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AAAA" w14:textId="77777777" w:rsidR="00623738" w:rsidRDefault="00623738" w:rsidP="00623738">
      <w:pPr>
        <w:jc w:val="both"/>
      </w:pPr>
    </w:p>
    <w:p w14:paraId="3AC60B55" w14:textId="09EB0682" w:rsidR="00623738" w:rsidRDefault="00521390" w:rsidP="00623738">
      <w:pPr>
        <w:jc w:val="center"/>
        <w:rPr>
          <w:b/>
          <w:bCs/>
        </w:rPr>
      </w:pPr>
      <w:r>
        <w:rPr>
          <w:b/>
          <w:bCs/>
        </w:rPr>
        <w:t>TITULARIDAD, DIRECTIVA Y ORGANIGRAMA</w:t>
      </w:r>
    </w:p>
    <w:p w14:paraId="03321C1C" w14:textId="77777777" w:rsidR="00521390" w:rsidRPr="00623738" w:rsidRDefault="00521390" w:rsidP="00623738">
      <w:pPr>
        <w:jc w:val="center"/>
        <w:rPr>
          <w:b/>
          <w:bCs/>
        </w:rPr>
      </w:pPr>
    </w:p>
    <w:p w14:paraId="5AAD91F8" w14:textId="77777777" w:rsidR="00623738" w:rsidRPr="00EF772E" w:rsidRDefault="00000000" w:rsidP="00623738">
      <w:pPr>
        <w:jc w:val="both"/>
      </w:pPr>
      <w:r>
        <w:pict w14:anchorId="226FA6CC">
          <v:rect id="_x0000_i1025" style="width:0;height:0" o:hralign="center" o:hrstd="t" o:hrnoshade="t" o:hr="t" fillcolor="#0d0d0d" stroked="f"/>
        </w:pict>
      </w:r>
    </w:p>
    <w:p w14:paraId="3B29400D" w14:textId="521A1EBC" w:rsidR="00521390" w:rsidRDefault="00521390" w:rsidP="00623738">
      <w:pPr>
        <w:jc w:val="both"/>
        <w:rPr>
          <w:b/>
          <w:bCs/>
        </w:rPr>
      </w:pPr>
      <w:r w:rsidRPr="00521390">
        <w:rPr>
          <w:b/>
          <w:bCs/>
        </w:rPr>
        <w:t>Índigo Servicios Integrales es una entidad enfocada en la inserción sociolaboral de personas con discapacidad, con CIF B76257039 y, estableciéndose su dirección social en la c/Venegas,41,3ºA. CP 35003. Las Palmas de GC.  </w:t>
      </w:r>
    </w:p>
    <w:p w14:paraId="46A7C1EE" w14:textId="77777777" w:rsidR="00521390" w:rsidRDefault="00521390" w:rsidP="00623738">
      <w:pPr>
        <w:jc w:val="both"/>
        <w:rPr>
          <w:b/>
          <w:bCs/>
        </w:rPr>
      </w:pPr>
    </w:p>
    <w:p w14:paraId="4FC5CBFB" w14:textId="388AFA0E" w:rsidR="00623738" w:rsidRDefault="00521390" w:rsidP="00623738">
      <w:pPr>
        <w:jc w:val="both"/>
        <w:rPr>
          <w:b/>
          <w:bCs/>
        </w:rPr>
      </w:pPr>
      <w:r>
        <w:rPr>
          <w:b/>
          <w:bCs/>
        </w:rPr>
        <w:t>TITULARIDAD:</w:t>
      </w:r>
    </w:p>
    <w:p w14:paraId="722F43CF" w14:textId="7E746380" w:rsidR="00623738" w:rsidRDefault="00521390" w:rsidP="00623738">
      <w:pPr>
        <w:jc w:val="both"/>
      </w:pPr>
      <w:r>
        <w:t>La titularidad recae en Dña. Vidina Cabrera Urquía, fundadora de la entidad Índigo Servicios Integrales, SL.</w:t>
      </w:r>
    </w:p>
    <w:p w14:paraId="1A493E0F" w14:textId="77777777" w:rsidR="00623738" w:rsidRPr="00EF772E" w:rsidRDefault="00623738" w:rsidP="00623738">
      <w:pPr>
        <w:jc w:val="both"/>
      </w:pPr>
    </w:p>
    <w:p w14:paraId="0CEA17C1" w14:textId="3895B94A" w:rsidR="00623738" w:rsidRPr="00EF772E" w:rsidRDefault="00521390" w:rsidP="00623738">
      <w:pPr>
        <w:jc w:val="both"/>
      </w:pPr>
      <w:r>
        <w:rPr>
          <w:b/>
          <w:bCs/>
        </w:rPr>
        <w:t>DIRECTIVA</w:t>
      </w:r>
      <w:r w:rsidR="00623738" w:rsidRPr="00EF772E">
        <w:rPr>
          <w:b/>
          <w:bCs/>
        </w:rPr>
        <w:t>:</w:t>
      </w:r>
    </w:p>
    <w:p w14:paraId="0B9DF9FE" w14:textId="31488925" w:rsidR="00623738" w:rsidRPr="00EF772E" w:rsidRDefault="00623738" w:rsidP="00623738">
      <w:pPr>
        <w:numPr>
          <w:ilvl w:val="0"/>
          <w:numId w:val="1"/>
        </w:numPr>
        <w:jc w:val="both"/>
      </w:pPr>
      <w:r w:rsidRPr="00EF772E">
        <w:rPr>
          <w:b/>
          <w:bCs/>
        </w:rPr>
        <w:t xml:space="preserve">Dirección de </w:t>
      </w:r>
      <w:r w:rsidR="00521390">
        <w:rPr>
          <w:b/>
          <w:bCs/>
        </w:rPr>
        <w:t>Operaciones</w:t>
      </w:r>
      <w:r w:rsidRPr="00EF772E">
        <w:rPr>
          <w:b/>
          <w:bCs/>
        </w:rPr>
        <w:t>:</w:t>
      </w:r>
      <w:r w:rsidRPr="00EF772E">
        <w:t xml:space="preserve"> </w:t>
      </w:r>
      <w:r w:rsidR="00521390">
        <w:t>D. Francisco José Hernández Robaina, con más de 20 años de experiencia en el sector construcción y servicios</w:t>
      </w:r>
      <w:r w:rsidR="00085734">
        <w:t xml:space="preserve">, responsabilizándose de la coordinación de los servicios </w:t>
      </w:r>
      <w:proofErr w:type="gramStart"/>
      <w:r w:rsidR="00085734">
        <w:t>conjuntamente con</w:t>
      </w:r>
      <w:proofErr w:type="gramEnd"/>
      <w:r w:rsidR="00085734">
        <w:t xml:space="preserve"> la jefatura de Personal y Laboral, así como </w:t>
      </w:r>
      <w:r w:rsidR="00AB295F">
        <w:t xml:space="preserve">de </w:t>
      </w:r>
      <w:r w:rsidR="00085734">
        <w:t>la gestión y ej</w:t>
      </w:r>
      <w:r w:rsidR="00AB295F">
        <w:t>ecución de los servicios de obra y mantenimiento.</w:t>
      </w:r>
    </w:p>
    <w:p w14:paraId="468C4590" w14:textId="4AE01F0C" w:rsidR="00623738" w:rsidRPr="00EF772E" w:rsidRDefault="00521390" w:rsidP="00623738">
      <w:pPr>
        <w:numPr>
          <w:ilvl w:val="0"/>
          <w:numId w:val="1"/>
        </w:numPr>
        <w:jc w:val="both"/>
      </w:pPr>
      <w:r>
        <w:rPr>
          <w:b/>
          <w:bCs/>
        </w:rPr>
        <w:t>Jefatura de Administración de Personal y Laboral</w:t>
      </w:r>
      <w:r w:rsidR="00623738" w:rsidRPr="00EF772E">
        <w:rPr>
          <w:b/>
          <w:bCs/>
        </w:rPr>
        <w:t>:</w:t>
      </w:r>
      <w:r w:rsidR="00623738" w:rsidRPr="00EF772E">
        <w:t xml:space="preserve"> </w:t>
      </w:r>
      <w:r>
        <w:t>Dña. Dunia Castellano, que se responsabiliza del área de administración financiera y laboral.</w:t>
      </w:r>
    </w:p>
    <w:p w14:paraId="0E55794F" w14:textId="490FFF1D" w:rsidR="00623738" w:rsidRPr="00EF772E" w:rsidRDefault="00521390" w:rsidP="00623738">
      <w:pPr>
        <w:numPr>
          <w:ilvl w:val="0"/>
          <w:numId w:val="1"/>
        </w:numPr>
        <w:jc w:val="both"/>
      </w:pPr>
      <w:r>
        <w:rPr>
          <w:b/>
          <w:bCs/>
        </w:rPr>
        <w:t>Jefatura de</w:t>
      </w:r>
      <w:r w:rsidR="00085734">
        <w:rPr>
          <w:b/>
          <w:bCs/>
        </w:rPr>
        <w:t xml:space="preserve"> Unidad de Ajuste Personal y Social (UAPS) </w:t>
      </w:r>
      <w:r w:rsidR="00623738" w:rsidRPr="00EF772E">
        <w:rPr>
          <w:b/>
          <w:bCs/>
        </w:rPr>
        <w:t>:</w:t>
      </w:r>
      <w:r w:rsidR="00623738" w:rsidRPr="00EF772E">
        <w:t xml:space="preserve"> </w:t>
      </w:r>
      <w:r w:rsidR="00623738">
        <w:t xml:space="preserve">Doña </w:t>
      </w:r>
      <w:r w:rsidR="00085734">
        <w:t xml:space="preserve">Laura Hernández, se responsabiliza de la gestión y el rendimiento de la UAPS, </w:t>
      </w:r>
      <w:r w:rsidR="00085734" w:rsidRPr="00085734">
        <w:t>conforme a la Ley Conforme a la disposición final duodécima del Real Decreto-ley 3/2012, de 10 de febrero, de medidas urgentes para la reforma del mercado laboral, esta materia está regulada por REAL DECRETO 469/2006, de 21 de abril, por el que se regulan las unidades de apoyo a la actividad profesional en el marco de los servicios de ajuste personal y social de los Centros Especiales de Empleo</w:t>
      </w:r>
    </w:p>
    <w:p w14:paraId="0913BF8D" w14:textId="77777777" w:rsidR="00623738" w:rsidRDefault="00623738" w:rsidP="00623738">
      <w:pPr>
        <w:jc w:val="both"/>
      </w:pPr>
    </w:p>
    <w:p w14:paraId="5C6B4BF5" w14:textId="77777777" w:rsidR="00623738" w:rsidRDefault="00623738" w:rsidP="00623738">
      <w:pPr>
        <w:jc w:val="both"/>
      </w:pPr>
    </w:p>
    <w:p w14:paraId="158F0E12" w14:textId="283F2561" w:rsidR="00623738" w:rsidRDefault="00623738" w:rsidP="00623738">
      <w:pPr>
        <w:jc w:val="both"/>
      </w:pPr>
      <w:r w:rsidRPr="00706708">
        <w:t xml:space="preserve">Fecha de revisión: </w:t>
      </w:r>
      <w:r w:rsidR="00AB295F">
        <w:t>20 de ju</w:t>
      </w:r>
      <w:r w:rsidR="00573530">
        <w:t>l</w:t>
      </w:r>
      <w:r w:rsidR="00AB295F">
        <w:t>io de 2023</w:t>
      </w:r>
    </w:p>
    <w:p w14:paraId="27821DD0" w14:textId="77777777" w:rsidR="00CD33B9" w:rsidRDefault="00CD33B9" w:rsidP="00623738">
      <w:pPr>
        <w:jc w:val="both"/>
      </w:pPr>
    </w:p>
    <w:sectPr w:rsidR="00CD33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33067" w14:textId="77777777" w:rsidR="00F81803" w:rsidRDefault="00F81803" w:rsidP="005835FE">
      <w:pPr>
        <w:spacing w:after="0" w:line="240" w:lineRule="auto"/>
      </w:pPr>
      <w:r>
        <w:separator/>
      </w:r>
    </w:p>
  </w:endnote>
  <w:endnote w:type="continuationSeparator" w:id="0">
    <w:p w14:paraId="0FC4FA1D" w14:textId="77777777" w:rsidR="00F81803" w:rsidRDefault="00F81803" w:rsidP="0058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908A8" w14:textId="77777777" w:rsidR="00F81803" w:rsidRDefault="00F81803" w:rsidP="005835FE">
      <w:pPr>
        <w:spacing w:after="0" w:line="240" w:lineRule="auto"/>
      </w:pPr>
      <w:r>
        <w:separator/>
      </w:r>
    </w:p>
  </w:footnote>
  <w:footnote w:type="continuationSeparator" w:id="0">
    <w:p w14:paraId="3CD098E5" w14:textId="77777777" w:rsidR="00F81803" w:rsidRDefault="00F81803" w:rsidP="0058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1F97" w14:textId="35F5CD4D" w:rsidR="005835FE" w:rsidRDefault="00521390">
    <w:pPr>
      <w:pStyle w:val="Encabezado"/>
    </w:pPr>
    <w:r w:rsidRPr="00756246">
      <w:rPr>
        <w:rFonts w:ascii="Calibri" w:eastAsia="Calibri" w:hAnsi="Calibri"/>
      </w:rPr>
      <w:object w:dxaOrig="13052" w:dyaOrig="6106" w14:anchorId="05C01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4.6pt;height:68.4pt">
          <v:imagedata r:id="rId1" o:title=""/>
        </v:shape>
        <o:OLEObject Type="Embed" ProgID="PBrush" ShapeID="_x0000_i1026" DrawAspect="Content" ObjectID="_178396709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D7A47"/>
    <w:multiLevelType w:val="multilevel"/>
    <w:tmpl w:val="B58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E768D"/>
    <w:multiLevelType w:val="multilevel"/>
    <w:tmpl w:val="C0F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9876982">
    <w:abstractNumId w:val="1"/>
  </w:num>
  <w:num w:numId="2" w16cid:durableId="48682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38"/>
    <w:rsid w:val="00085734"/>
    <w:rsid w:val="001B36A6"/>
    <w:rsid w:val="00521390"/>
    <w:rsid w:val="00573530"/>
    <w:rsid w:val="005835FE"/>
    <w:rsid w:val="00623738"/>
    <w:rsid w:val="009A5AB7"/>
    <w:rsid w:val="00AB295F"/>
    <w:rsid w:val="00CD33B9"/>
    <w:rsid w:val="00D00ED5"/>
    <w:rsid w:val="00D22353"/>
    <w:rsid w:val="00E54E1C"/>
    <w:rsid w:val="00EB1F10"/>
    <w:rsid w:val="00F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2EE9D"/>
  <w15:chartTrackingRefBased/>
  <w15:docId w15:val="{038742D1-86B8-48DA-AC8E-D498C0CC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738"/>
  </w:style>
  <w:style w:type="paragraph" w:styleId="Ttulo1">
    <w:name w:val="heading 1"/>
    <w:basedOn w:val="Normal"/>
    <w:next w:val="Normal"/>
    <w:link w:val="Ttulo1Car"/>
    <w:uiPriority w:val="9"/>
    <w:qFormat/>
    <w:rsid w:val="00623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3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3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3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3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3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3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3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3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3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3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37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37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37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37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37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37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3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3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3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37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37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37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3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37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373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D33B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33B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83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5FE"/>
  </w:style>
  <w:style w:type="paragraph" w:styleId="Piedepgina">
    <w:name w:val="footer"/>
    <w:basedOn w:val="Normal"/>
    <w:link w:val="PiedepginaCar"/>
    <w:uiPriority w:val="99"/>
    <w:unhideWhenUsed/>
    <w:rsid w:val="00583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5FE"/>
  </w:style>
  <w:style w:type="paragraph" w:customStyle="1" w:styleId="relative">
    <w:name w:val="relative"/>
    <w:basedOn w:val="Normal"/>
    <w:rsid w:val="0008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 - Servidis &amp; Eivor</dc:creator>
  <cp:keywords/>
  <dc:description/>
  <cp:lastModifiedBy>Vidina Cabrera Urquía</cp:lastModifiedBy>
  <cp:revision>4</cp:revision>
  <dcterms:created xsi:type="dcterms:W3CDTF">2024-07-31T18:48:00Z</dcterms:created>
  <dcterms:modified xsi:type="dcterms:W3CDTF">2024-07-31T20:39:00Z</dcterms:modified>
</cp:coreProperties>
</file>