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5CD2EC" w14:textId="77777777" w:rsidR="00BB1720" w:rsidRDefault="00BB1720">
      <w:pPr>
        <w:jc w:val="both"/>
        <w:rPr>
          <w:rFonts w:ascii="Century Gothic" w:hAnsi="Century Gothic"/>
          <w:sz w:val="20"/>
          <w:lang w:val="en-GB"/>
        </w:rPr>
      </w:pPr>
    </w:p>
    <w:p w14:paraId="45146686" w14:textId="77777777" w:rsidR="00BB1720" w:rsidRDefault="00BB1720">
      <w:pPr>
        <w:jc w:val="both"/>
        <w:rPr>
          <w:rFonts w:ascii="Century Gothic" w:hAnsi="Century Gothic"/>
          <w:sz w:val="20"/>
          <w:u w:val="single"/>
          <w:lang w:val="en-GB"/>
        </w:rPr>
      </w:pPr>
    </w:p>
    <w:p w14:paraId="3AAE04C3" w14:textId="77777777" w:rsidR="00BB1720" w:rsidRDefault="00BB1720">
      <w:pPr>
        <w:jc w:val="both"/>
        <w:rPr>
          <w:rFonts w:ascii="Century Gothic" w:hAnsi="Century Gothic"/>
          <w:sz w:val="20"/>
          <w:u w:val="single"/>
        </w:rPr>
      </w:pPr>
    </w:p>
    <w:p w14:paraId="40F97DC3" w14:textId="77777777" w:rsidR="00BB1720" w:rsidRDefault="00BB1720">
      <w:pPr>
        <w:pStyle w:val="Sangradetextonormal"/>
        <w:ind w:left="0"/>
        <w:jc w:val="center"/>
        <w:rPr>
          <w:rFonts w:ascii="Century Gothic" w:hAnsi="Century Gothic"/>
          <w:b/>
          <w:color w:val="000080"/>
          <w:szCs w:val="28"/>
        </w:rPr>
      </w:pPr>
    </w:p>
    <w:p w14:paraId="3E5A8246" w14:textId="77777777" w:rsidR="00BB1720" w:rsidRDefault="00BB1720">
      <w:pPr>
        <w:pStyle w:val="Sangradetextonormal"/>
        <w:ind w:left="0"/>
        <w:jc w:val="center"/>
        <w:rPr>
          <w:rFonts w:ascii="Century Gothic" w:hAnsi="Century Gothic"/>
          <w:b/>
          <w:color w:val="000080"/>
          <w:szCs w:val="28"/>
        </w:rPr>
      </w:pPr>
    </w:p>
    <w:p w14:paraId="31448881" w14:textId="77777777" w:rsidR="00BB1720" w:rsidRDefault="00BB1720">
      <w:pPr>
        <w:pStyle w:val="Sangradetextonormal"/>
        <w:ind w:left="0"/>
        <w:jc w:val="center"/>
        <w:rPr>
          <w:rFonts w:ascii="Century Gothic" w:hAnsi="Century Gothic"/>
          <w:b/>
          <w:color w:val="000080"/>
          <w:szCs w:val="28"/>
        </w:rPr>
      </w:pPr>
    </w:p>
    <w:p w14:paraId="2D3584DF" w14:textId="77777777" w:rsidR="00BB1720" w:rsidRPr="000D3519" w:rsidRDefault="00BB1720">
      <w:pPr>
        <w:pStyle w:val="Sangradetextonormal"/>
        <w:ind w:left="0"/>
        <w:jc w:val="center"/>
        <w:rPr>
          <w:rFonts w:ascii="Century Gothic" w:hAnsi="Century Gothic"/>
          <w:b/>
          <w:color w:val="00008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3727D7" w14:textId="77777777" w:rsidR="00BB1720" w:rsidRPr="000D3519" w:rsidRDefault="00BB1720">
      <w:pPr>
        <w:pStyle w:val="Sangradetextonormal"/>
        <w:ind w:left="0"/>
        <w:jc w:val="center"/>
        <w:rPr>
          <w:rFonts w:ascii="Century Gothic" w:hAnsi="Century Gothic"/>
          <w:b/>
          <w:color w:val="00008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005239" w14:textId="77777777" w:rsidR="00F8196B" w:rsidRDefault="00F8196B" w:rsidP="00F8196B">
      <w:pPr>
        <w:pStyle w:val="Sangradetextonormal"/>
        <w:ind w:left="0"/>
        <w:jc w:val="center"/>
        <w:rPr>
          <w:rFonts w:ascii="Century Gothic" w:hAnsi="Century Gothic"/>
          <w:b/>
          <w:color w:val="000080"/>
          <w:szCs w:val="28"/>
          <w:lang w:val="en-US"/>
        </w:rPr>
      </w:pPr>
      <w:proofErr w:type="spellStart"/>
      <w:r>
        <w:rPr>
          <w:rFonts w:ascii="Century Gothic" w:hAnsi="Century Gothic"/>
          <w:b/>
          <w:color w:val="000080"/>
          <w:szCs w:val="28"/>
          <w:lang w:val="en-US"/>
        </w:rPr>
        <w:t>Gobierno</w:t>
      </w:r>
      <w:proofErr w:type="spellEnd"/>
      <w:r>
        <w:rPr>
          <w:rFonts w:ascii="Century Gothic" w:hAnsi="Century Gothic"/>
          <w:b/>
          <w:color w:val="000080"/>
          <w:szCs w:val="28"/>
          <w:lang w:val="en-US"/>
        </w:rPr>
        <w:t xml:space="preserve"> de Canarias </w:t>
      </w:r>
    </w:p>
    <w:p w14:paraId="2B5F3CEF" w14:textId="5AFF116F" w:rsidR="00BB1720" w:rsidRDefault="00F8196B" w:rsidP="00F8196B">
      <w:pPr>
        <w:pStyle w:val="Sangradetextonormal"/>
        <w:ind w:left="0"/>
        <w:jc w:val="center"/>
        <w:rPr>
          <w:rFonts w:ascii="Century Gothic" w:hAnsi="Century Gothic"/>
          <w:b/>
          <w:color w:val="000080"/>
          <w:szCs w:val="28"/>
          <w:lang w:val="en-US"/>
        </w:rPr>
      </w:pPr>
      <w:r>
        <w:rPr>
          <w:rFonts w:ascii="Century Gothic" w:hAnsi="Century Gothic"/>
          <w:b/>
          <w:color w:val="000080"/>
          <w:szCs w:val="28"/>
          <w:lang w:val="en-US"/>
        </w:rPr>
        <w:t xml:space="preserve">Dirección General de </w:t>
      </w:r>
      <w:proofErr w:type="spellStart"/>
      <w:r w:rsidR="00FD7AE8">
        <w:rPr>
          <w:rFonts w:ascii="Century Gothic" w:hAnsi="Century Gothic"/>
          <w:b/>
          <w:color w:val="000080"/>
          <w:szCs w:val="28"/>
          <w:lang w:val="en-US"/>
        </w:rPr>
        <w:t>Deportes</w:t>
      </w:r>
      <w:proofErr w:type="spellEnd"/>
    </w:p>
    <w:p w14:paraId="7FB169B2" w14:textId="77777777" w:rsidR="00BB1720" w:rsidRDefault="00BB1720">
      <w:pPr>
        <w:jc w:val="both"/>
        <w:rPr>
          <w:rFonts w:ascii="Verdana" w:hAnsi="Verdana"/>
          <w:b/>
          <w:color w:val="0000FF"/>
        </w:rPr>
      </w:pPr>
      <w:r>
        <w:rPr>
          <w:rFonts w:ascii="Verdana" w:hAnsi="Verdana"/>
          <w:b/>
          <w:color w:val="0000FF"/>
        </w:rPr>
        <w:t xml:space="preserve">                          </w:t>
      </w:r>
    </w:p>
    <w:p w14:paraId="5430DFCD" w14:textId="77777777" w:rsidR="00BB1720" w:rsidRDefault="00BB1720">
      <w:pPr>
        <w:jc w:val="both"/>
      </w:pPr>
    </w:p>
    <w:p w14:paraId="7206AB56" w14:textId="77777777" w:rsidR="00BB1720" w:rsidRDefault="00BB1720">
      <w:pPr>
        <w:jc w:val="both"/>
        <w:rPr>
          <w:rFonts w:ascii="Century Gothic" w:hAnsi="Century Gothic"/>
          <w:sz w:val="20"/>
        </w:rPr>
      </w:pPr>
    </w:p>
    <w:p w14:paraId="04E809B7" w14:textId="77777777" w:rsidR="00BB1720" w:rsidRDefault="00BB1720">
      <w:pPr>
        <w:jc w:val="both"/>
        <w:rPr>
          <w:rFonts w:ascii="Century Gothic" w:hAnsi="Century Gothic"/>
          <w:sz w:val="20"/>
        </w:rPr>
      </w:pPr>
    </w:p>
    <w:p w14:paraId="54C9748A" w14:textId="77777777" w:rsidR="00BB1720" w:rsidRDefault="00BB1720">
      <w:pPr>
        <w:jc w:val="both"/>
        <w:rPr>
          <w:rFonts w:ascii="Century Gothic" w:hAnsi="Century Gothic"/>
          <w:sz w:val="20"/>
        </w:rPr>
      </w:pPr>
    </w:p>
    <w:p w14:paraId="4F88C1C6" w14:textId="77777777" w:rsidR="00BB1720" w:rsidRDefault="00BB1720" w:rsidP="00172810">
      <w:pPr>
        <w:jc w:val="center"/>
        <w:rPr>
          <w:rFonts w:ascii="Century Gothic" w:hAnsi="Century Gothic"/>
          <w:sz w:val="20"/>
        </w:rPr>
      </w:pPr>
    </w:p>
    <w:p w14:paraId="4C7EBB7F" w14:textId="77777777" w:rsidR="00BB1720" w:rsidRDefault="00BB1720" w:rsidP="00172810">
      <w:pPr>
        <w:jc w:val="center"/>
        <w:rPr>
          <w:rFonts w:ascii="Century Gothic" w:hAnsi="Century Gothic"/>
          <w:sz w:val="20"/>
        </w:rPr>
      </w:pPr>
    </w:p>
    <w:p w14:paraId="34EBC690" w14:textId="77777777" w:rsidR="007F1C60" w:rsidRDefault="007F1C60">
      <w:pPr>
        <w:jc w:val="both"/>
        <w:rPr>
          <w:rFonts w:ascii="Century Gothic" w:hAnsi="Century Gothic"/>
          <w:sz w:val="20"/>
        </w:rPr>
      </w:pPr>
    </w:p>
    <w:p w14:paraId="542D4A78" w14:textId="77777777" w:rsidR="007F1C60" w:rsidRDefault="007F1C60">
      <w:pPr>
        <w:jc w:val="both"/>
        <w:rPr>
          <w:rFonts w:ascii="Century Gothic" w:hAnsi="Century Gothic"/>
          <w:sz w:val="20"/>
        </w:rPr>
      </w:pPr>
    </w:p>
    <w:p w14:paraId="688EB45C" w14:textId="77777777" w:rsidR="007F1C60" w:rsidRDefault="007F1C60">
      <w:pPr>
        <w:jc w:val="both"/>
        <w:rPr>
          <w:rFonts w:ascii="Century Gothic" w:hAnsi="Century Gothic"/>
          <w:sz w:val="20"/>
        </w:rPr>
      </w:pPr>
    </w:p>
    <w:p w14:paraId="45AA144C" w14:textId="77777777" w:rsidR="007F1C60" w:rsidRDefault="007F1C60">
      <w:pPr>
        <w:jc w:val="both"/>
        <w:rPr>
          <w:rFonts w:ascii="Century Gothic" w:hAnsi="Century Gothic"/>
          <w:sz w:val="20"/>
        </w:rPr>
      </w:pPr>
    </w:p>
    <w:p w14:paraId="28D99083" w14:textId="77777777" w:rsidR="007F1C60" w:rsidRDefault="007F1C60">
      <w:pPr>
        <w:jc w:val="both"/>
        <w:rPr>
          <w:rFonts w:ascii="Century Gothic" w:hAnsi="Century Gothic"/>
          <w:sz w:val="20"/>
        </w:rPr>
      </w:pPr>
    </w:p>
    <w:p w14:paraId="3D89B075" w14:textId="77777777" w:rsidR="007F1C60" w:rsidRDefault="007F1C60">
      <w:pPr>
        <w:jc w:val="both"/>
        <w:rPr>
          <w:rFonts w:ascii="Century Gothic" w:hAnsi="Century Gothic"/>
          <w:sz w:val="20"/>
        </w:rPr>
      </w:pPr>
    </w:p>
    <w:p w14:paraId="66433B30" w14:textId="77777777" w:rsidR="00BB1720" w:rsidRDefault="00BB172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</w:p>
    <w:p w14:paraId="3C42939A" w14:textId="725AB5F1" w:rsidR="00BB1720" w:rsidRDefault="00BB1720">
      <w:pPr>
        <w:jc w:val="both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i/>
          <w:color w:val="000080"/>
          <w:sz w:val="20"/>
          <w:szCs w:val="20"/>
        </w:rPr>
        <w:t xml:space="preserve">                                        </w:t>
      </w:r>
      <w:r w:rsidR="00851046">
        <w:rPr>
          <w:rFonts w:ascii="Century Gothic" w:hAnsi="Century Gothic"/>
          <w:i/>
          <w:color w:val="000080"/>
          <w:sz w:val="20"/>
          <w:szCs w:val="20"/>
        </w:rPr>
        <w:t xml:space="preserve">                             </w:t>
      </w:r>
      <w:r>
        <w:rPr>
          <w:rFonts w:ascii="Century Gothic" w:hAnsi="Century Gothic"/>
          <w:i/>
          <w:color w:val="000080"/>
          <w:sz w:val="20"/>
          <w:szCs w:val="20"/>
        </w:rPr>
        <w:t xml:space="preserve">   </w:t>
      </w:r>
      <w:r w:rsidR="00493905">
        <w:rPr>
          <w:rFonts w:ascii="Century Gothic" w:hAnsi="Century Gothic"/>
          <w:b/>
          <w:i/>
          <w:sz w:val="20"/>
          <w:szCs w:val="20"/>
        </w:rPr>
        <w:t xml:space="preserve">Las Palmas de G.C., </w:t>
      </w:r>
      <w:r w:rsidR="00ED55BB">
        <w:rPr>
          <w:rFonts w:ascii="Century Gothic" w:hAnsi="Century Gothic"/>
          <w:b/>
          <w:i/>
          <w:sz w:val="20"/>
          <w:szCs w:val="20"/>
        </w:rPr>
        <w:t>10</w:t>
      </w:r>
      <w:r>
        <w:rPr>
          <w:rFonts w:ascii="Century Gothic" w:hAnsi="Century Gothic"/>
          <w:b/>
          <w:i/>
          <w:sz w:val="20"/>
          <w:szCs w:val="20"/>
        </w:rPr>
        <w:t xml:space="preserve"> de</w:t>
      </w:r>
      <w:r w:rsidR="00ED55BB">
        <w:rPr>
          <w:rFonts w:ascii="Century Gothic" w:hAnsi="Century Gothic"/>
          <w:b/>
          <w:i/>
          <w:sz w:val="20"/>
          <w:szCs w:val="20"/>
        </w:rPr>
        <w:t xml:space="preserve"> </w:t>
      </w:r>
      <w:r w:rsidR="006F39CD">
        <w:rPr>
          <w:rFonts w:ascii="Century Gothic" w:hAnsi="Century Gothic"/>
          <w:b/>
          <w:i/>
          <w:sz w:val="20"/>
          <w:szCs w:val="20"/>
        </w:rPr>
        <w:t>o</w:t>
      </w:r>
      <w:r w:rsidR="00ED55BB">
        <w:rPr>
          <w:rFonts w:ascii="Century Gothic" w:hAnsi="Century Gothic"/>
          <w:b/>
          <w:i/>
          <w:sz w:val="20"/>
          <w:szCs w:val="20"/>
        </w:rPr>
        <w:t>ctubre</w:t>
      </w:r>
      <w:r w:rsidR="00493905">
        <w:rPr>
          <w:rFonts w:ascii="Century Gothic" w:hAnsi="Century Gothic"/>
          <w:b/>
          <w:i/>
          <w:sz w:val="20"/>
          <w:szCs w:val="20"/>
        </w:rPr>
        <w:t xml:space="preserve"> de 20</w:t>
      </w:r>
      <w:r w:rsidR="006C36D7">
        <w:rPr>
          <w:rFonts w:ascii="Century Gothic" w:hAnsi="Century Gothic"/>
          <w:b/>
          <w:i/>
          <w:sz w:val="20"/>
          <w:szCs w:val="20"/>
        </w:rPr>
        <w:t>2</w:t>
      </w:r>
      <w:r w:rsidR="00ED55BB">
        <w:rPr>
          <w:rFonts w:ascii="Century Gothic" w:hAnsi="Century Gothic"/>
          <w:b/>
          <w:i/>
          <w:sz w:val="20"/>
          <w:szCs w:val="20"/>
        </w:rPr>
        <w:t>2</w:t>
      </w:r>
    </w:p>
    <w:p w14:paraId="61255BC0" w14:textId="77777777" w:rsidR="00BB1720" w:rsidRDefault="00BB1720">
      <w:pPr>
        <w:pStyle w:val="Ttulo2"/>
        <w:rPr>
          <w:color w:val="000080"/>
        </w:rPr>
      </w:pPr>
    </w:p>
    <w:p w14:paraId="713DC8A9" w14:textId="77777777" w:rsidR="00BB1720" w:rsidRDefault="00BB1720">
      <w:pPr>
        <w:jc w:val="both"/>
        <w:rPr>
          <w:rFonts w:ascii="Century Gothic" w:hAnsi="Century Gothic"/>
          <w:sz w:val="20"/>
        </w:rPr>
      </w:pPr>
    </w:p>
    <w:p w14:paraId="6A47FB85" w14:textId="77777777" w:rsidR="00BB1720" w:rsidRDefault="00BB1720">
      <w:pPr>
        <w:tabs>
          <w:tab w:val="left" w:pos="6240"/>
        </w:tabs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</w:p>
    <w:p w14:paraId="66890E88" w14:textId="77777777" w:rsidR="007F1C60" w:rsidRDefault="007F1C60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32FF62DB" w14:textId="77777777" w:rsidR="007F1C60" w:rsidRDefault="007F1C60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0A80312C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72EB0EA4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3E9DA97B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417BAFEC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4118BB37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6CD2F595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742455B4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30F8CEE8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54265F24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5F1CBF25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6CDDCAD3" w14:textId="77777777" w:rsidR="00093153" w:rsidRDefault="00093153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13BAFF6F" w14:textId="77777777" w:rsidR="00093153" w:rsidRDefault="00093153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07E605B1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1E750BE7" w14:textId="77777777" w:rsidR="003222C6" w:rsidRDefault="003222C6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0B566407" w14:textId="77777777" w:rsidR="007F1C60" w:rsidRDefault="007F1C60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0C48227C" w14:textId="77777777" w:rsidR="00E139A2" w:rsidRDefault="00E139A2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465F9C87" w14:textId="77777777" w:rsidR="007047AA" w:rsidRDefault="007047AA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5D04CAB2" w14:textId="77777777" w:rsidR="007047AA" w:rsidRDefault="007047AA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1BE0FED6" w14:textId="77777777" w:rsidR="00756246" w:rsidRDefault="00756246">
      <w:pPr>
        <w:tabs>
          <w:tab w:val="left" w:pos="6240"/>
        </w:tabs>
        <w:jc w:val="both"/>
        <w:rPr>
          <w:rFonts w:ascii="Century Gothic" w:hAnsi="Century Gothic"/>
          <w:b/>
          <w:color w:val="7030A0"/>
          <w:sz w:val="36"/>
          <w:szCs w:val="36"/>
          <w:u w:val="thick"/>
        </w:rPr>
      </w:pPr>
    </w:p>
    <w:p w14:paraId="219D0800" w14:textId="77777777" w:rsidR="007F1C60" w:rsidRDefault="00E139A2">
      <w:pPr>
        <w:tabs>
          <w:tab w:val="left" w:pos="6240"/>
        </w:tabs>
        <w:jc w:val="both"/>
        <w:rPr>
          <w:rFonts w:ascii="Century Gothic" w:hAnsi="Century Gothic"/>
          <w:b/>
          <w:color w:val="7030A0"/>
          <w:sz w:val="36"/>
          <w:szCs w:val="36"/>
          <w:u w:val="thick"/>
        </w:rPr>
      </w:pPr>
      <w:r>
        <w:rPr>
          <w:rFonts w:ascii="Century Gothic" w:hAnsi="Century Gothic"/>
          <w:b/>
          <w:color w:val="7030A0"/>
          <w:sz w:val="36"/>
          <w:szCs w:val="36"/>
          <w:u w:val="thick"/>
        </w:rPr>
        <w:t>INDICE________________________________</w:t>
      </w:r>
    </w:p>
    <w:p w14:paraId="20489A94" w14:textId="77777777" w:rsidR="00E139A2" w:rsidRDefault="00E139A2">
      <w:pPr>
        <w:tabs>
          <w:tab w:val="left" w:pos="6240"/>
        </w:tabs>
        <w:jc w:val="both"/>
        <w:rPr>
          <w:rFonts w:ascii="Century Gothic" w:hAnsi="Century Gothic"/>
          <w:b/>
          <w:color w:val="7030A0"/>
          <w:sz w:val="36"/>
          <w:szCs w:val="36"/>
          <w:u w:val="thick"/>
        </w:rPr>
      </w:pPr>
    </w:p>
    <w:p w14:paraId="1C5EEA8C" w14:textId="77777777" w:rsidR="00E139A2" w:rsidRDefault="00E139A2">
      <w:pPr>
        <w:tabs>
          <w:tab w:val="left" w:pos="6240"/>
        </w:tabs>
        <w:jc w:val="both"/>
        <w:rPr>
          <w:rFonts w:ascii="Century Gothic" w:hAnsi="Century Gothic"/>
          <w:b/>
          <w:color w:val="7030A0"/>
          <w:sz w:val="36"/>
          <w:szCs w:val="36"/>
          <w:u w:val="thick"/>
        </w:rPr>
      </w:pPr>
    </w:p>
    <w:p w14:paraId="0058BAFB" w14:textId="77777777" w:rsidR="00E139A2" w:rsidRDefault="00E139A2">
      <w:pPr>
        <w:tabs>
          <w:tab w:val="left" w:pos="6240"/>
        </w:tabs>
        <w:jc w:val="both"/>
        <w:rPr>
          <w:rFonts w:ascii="Century Gothic" w:hAnsi="Century Gothic"/>
          <w:b/>
          <w:color w:val="7030A0"/>
          <w:sz w:val="36"/>
          <w:szCs w:val="36"/>
          <w:u w:val="thick"/>
        </w:rPr>
      </w:pPr>
    </w:p>
    <w:p w14:paraId="6709D28C" w14:textId="77777777" w:rsidR="00E139A2" w:rsidRDefault="00E139A2">
      <w:pPr>
        <w:tabs>
          <w:tab w:val="left" w:pos="6240"/>
        </w:tabs>
        <w:jc w:val="both"/>
        <w:rPr>
          <w:rFonts w:ascii="Century Gothic" w:hAnsi="Century Gothic"/>
          <w:b/>
          <w:sz w:val="28"/>
          <w:szCs w:val="28"/>
        </w:rPr>
      </w:pPr>
    </w:p>
    <w:p w14:paraId="7EDF3ADF" w14:textId="77777777" w:rsidR="00DC7E65" w:rsidRDefault="00DB1620">
      <w:pPr>
        <w:tabs>
          <w:tab w:val="left" w:pos="624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1</w:t>
      </w:r>
      <w:r w:rsidR="00E139A2">
        <w:rPr>
          <w:rFonts w:ascii="Century Gothic" w:hAnsi="Century Gothic"/>
          <w:b/>
          <w:sz w:val="28"/>
          <w:szCs w:val="28"/>
        </w:rPr>
        <w:t>. Introducción.</w:t>
      </w:r>
    </w:p>
    <w:p w14:paraId="54E26875" w14:textId="77777777" w:rsidR="00CC7A19" w:rsidRDefault="00CC7A19">
      <w:pPr>
        <w:tabs>
          <w:tab w:val="left" w:pos="6240"/>
        </w:tabs>
        <w:jc w:val="both"/>
        <w:rPr>
          <w:rFonts w:ascii="Century Gothic" w:hAnsi="Century Gothic"/>
          <w:b/>
          <w:sz w:val="28"/>
          <w:szCs w:val="28"/>
        </w:rPr>
      </w:pPr>
    </w:p>
    <w:p w14:paraId="0CCE3CA1" w14:textId="77777777" w:rsidR="00CC7A19" w:rsidRDefault="00F8196B">
      <w:pPr>
        <w:tabs>
          <w:tab w:val="left" w:pos="6240"/>
        </w:tabs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</w:t>
      </w:r>
      <w:r w:rsidR="00CC7A19">
        <w:rPr>
          <w:rFonts w:ascii="Century Gothic" w:hAnsi="Century Gothic"/>
          <w:b/>
          <w:sz w:val="28"/>
          <w:szCs w:val="28"/>
        </w:rPr>
        <w:t>. Estudi</w:t>
      </w:r>
      <w:r w:rsidR="007047AA">
        <w:rPr>
          <w:rFonts w:ascii="Century Gothic" w:hAnsi="Century Gothic"/>
          <w:b/>
          <w:sz w:val="28"/>
          <w:szCs w:val="28"/>
        </w:rPr>
        <w:t>o Económico Proyecto</w:t>
      </w:r>
      <w:r w:rsidR="00CC7A19">
        <w:rPr>
          <w:rFonts w:ascii="Century Gothic" w:hAnsi="Century Gothic"/>
          <w:b/>
          <w:sz w:val="28"/>
          <w:szCs w:val="28"/>
        </w:rPr>
        <w:t>.</w:t>
      </w:r>
    </w:p>
    <w:p w14:paraId="5EF8A415" w14:textId="77777777" w:rsidR="00E139A2" w:rsidRDefault="00E139A2">
      <w:pPr>
        <w:tabs>
          <w:tab w:val="left" w:pos="6240"/>
        </w:tabs>
        <w:jc w:val="both"/>
        <w:rPr>
          <w:rFonts w:ascii="Century Gothic" w:hAnsi="Century Gothic"/>
          <w:b/>
          <w:sz w:val="28"/>
          <w:szCs w:val="28"/>
        </w:rPr>
      </w:pPr>
    </w:p>
    <w:p w14:paraId="03BBB14B" w14:textId="77777777" w:rsidR="00E139A2" w:rsidRPr="00E139A2" w:rsidRDefault="00F8196B">
      <w:pPr>
        <w:tabs>
          <w:tab w:val="left" w:pos="6240"/>
        </w:tabs>
        <w:jc w:val="both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b/>
          <w:sz w:val="28"/>
          <w:szCs w:val="28"/>
        </w:rPr>
        <w:t>3</w:t>
      </w:r>
      <w:r w:rsidR="00E139A2">
        <w:rPr>
          <w:rFonts w:ascii="Century Gothic" w:hAnsi="Century Gothic"/>
          <w:b/>
          <w:sz w:val="28"/>
          <w:szCs w:val="28"/>
        </w:rPr>
        <w:t>. Condiciones Generales.</w:t>
      </w:r>
    </w:p>
    <w:p w14:paraId="528D40CB" w14:textId="77777777" w:rsidR="007F1C60" w:rsidRDefault="007F1C60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0FFB8E94" w14:textId="77777777" w:rsidR="007F1C60" w:rsidRDefault="007F1C60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40998DA5" w14:textId="77777777" w:rsidR="007F1C60" w:rsidRDefault="007F1C60">
      <w:pPr>
        <w:tabs>
          <w:tab w:val="left" w:pos="6240"/>
        </w:tabs>
        <w:jc w:val="both"/>
        <w:rPr>
          <w:rFonts w:ascii="Century Gothic" w:hAnsi="Century Gothic"/>
          <w:sz w:val="20"/>
        </w:rPr>
      </w:pPr>
    </w:p>
    <w:p w14:paraId="5DDBD086" w14:textId="77777777" w:rsidR="00BB1720" w:rsidRDefault="00BB1720">
      <w:pPr>
        <w:jc w:val="both"/>
        <w:rPr>
          <w:rFonts w:ascii="Century Gothic" w:hAnsi="Century Gothic"/>
          <w:sz w:val="20"/>
        </w:rPr>
      </w:pPr>
    </w:p>
    <w:p w14:paraId="54DB9FDC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0890AC71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313425A5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3895066E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48247B7C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3AA20F80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763977F7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15BC301A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6F8E022D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35F6630C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48429003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3C9B95F6" w14:textId="77777777" w:rsidR="00263372" w:rsidRDefault="00263372">
      <w:pPr>
        <w:jc w:val="both"/>
        <w:rPr>
          <w:rFonts w:ascii="Century Gothic" w:hAnsi="Century Gothic"/>
          <w:sz w:val="20"/>
        </w:rPr>
      </w:pPr>
    </w:p>
    <w:p w14:paraId="37D4D429" w14:textId="77777777" w:rsidR="00263372" w:rsidRDefault="00263372">
      <w:pPr>
        <w:jc w:val="both"/>
        <w:rPr>
          <w:rFonts w:ascii="Century Gothic" w:hAnsi="Century Gothic"/>
          <w:sz w:val="20"/>
        </w:rPr>
      </w:pPr>
    </w:p>
    <w:p w14:paraId="7ADC01E8" w14:textId="77777777" w:rsidR="00263372" w:rsidRDefault="00263372">
      <w:pPr>
        <w:jc w:val="both"/>
        <w:rPr>
          <w:rFonts w:ascii="Century Gothic" w:hAnsi="Century Gothic"/>
          <w:sz w:val="20"/>
        </w:rPr>
      </w:pPr>
    </w:p>
    <w:p w14:paraId="65421964" w14:textId="77777777" w:rsidR="00263372" w:rsidRDefault="00263372">
      <w:pPr>
        <w:jc w:val="both"/>
        <w:rPr>
          <w:rFonts w:ascii="Century Gothic" w:hAnsi="Century Gothic"/>
          <w:sz w:val="20"/>
        </w:rPr>
      </w:pPr>
    </w:p>
    <w:p w14:paraId="33D4F1C3" w14:textId="77777777" w:rsidR="00263372" w:rsidRDefault="00263372">
      <w:pPr>
        <w:jc w:val="both"/>
        <w:rPr>
          <w:rFonts w:ascii="Century Gothic" w:hAnsi="Century Gothic"/>
          <w:sz w:val="20"/>
        </w:rPr>
      </w:pPr>
    </w:p>
    <w:p w14:paraId="0B4B96EA" w14:textId="77777777" w:rsidR="00263372" w:rsidRDefault="00263372">
      <w:pPr>
        <w:jc w:val="both"/>
        <w:rPr>
          <w:rFonts w:ascii="Century Gothic" w:hAnsi="Century Gothic"/>
          <w:sz w:val="20"/>
        </w:rPr>
      </w:pPr>
    </w:p>
    <w:p w14:paraId="6DE95703" w14:textId="77777777" w:rsidR="00E139A2" w:rsidRDefault="00E139A2">
      <w:pPr>
        <w:jc w:val="both"/>
        <w:rPr>
          <w:rFonts w:ascii="Century Gothic" w:hAnsi="Century Gothic"/>
          <w:sz w:val="20"/>
        </w:rPr>
      </w:pPr>
    </w:p>
    <w:p w14:paraId="2BBBFD49" w14:textId="77777777" w:rsidR="003222C6" w:rsidRDefault="003222C6">
      <w:pPr>
        <w:jc w:val="both"/>
        <w:rPr>
          <w:rFonts w:ascii="Century Gothic" w:hAnsi="Century Gothic"/>
          <w:sz w:val="20"/>
        </w:rPr>
      </w:pPr>
    </w:p>
    <w:p w14:paraId="65F0A246" w14:textId="77777777" w:rsidR="003222C6" w:rsidRDefault="003222C6">
      <w:pPr>
        <w:jc w:val="both"/>
        <w:rPr>
          <w:rFonts w:ascii="Century Gothic" w:hAnsi="Century Gothic"/>
          <w:sz w:val="20"/>
        </w:rPr>
      </w:pPr>
    </w:p>
    <w:p w14:paraId="5B8E3F94" w14:textId="77777777" w:rsidR="003222C6" w:rsidRDefault="003222C6">
      <w:pPr>
        <w:jc w:val="both"/>
        <w:rPr>
          <w:rFonts w:ascii="Century Gothic" w:hAnsi="Century Gothic"/>
          <w:sz w:val="20"/>
        </w:rPr>
      </w:pPr>
    </w:p>
    <w:p w14:paraId="7B29FD09" w14:textId="77777777" w:rsidR="003222C6" w:rsidRDefault="003222C6">
      <w:pPr>
        <w:jc w:val="both"/>
        <w:rPr>
          <w:rFonts w:ascii="Century Gothic" w:hAnsi="Century Gothic"/>
          <w:sz w:val="20"/>
        </w:rPr>
      </w:pPr>
    </w:p>
    <w:p w14:paraId="14DD2E2B" w14:textId="77777777" w:rsidR="00F8196B" w:rsidRDefault="00F8196B">
      <w:pPr>
        <w:jc w:val="both"/>
        <w:rPr>
          <w:rFonts w:ascii="Century Gothic" w:hAnsi="Century Gothic"/>
          <w:sz w:val="20"/>
        </w:rPr>
      </w:pPr>
    </w:p>
    <w:p w14:paraId="0440F0AE" w14:textId="77777777" w:rsidR="00F8196B" w:rsidRDefault="00F8196B">
      <w:pPr>
        <w:jc w:val="both"/>
        <w:rPr>
          <w:rFonts w:ascii="Century Gothic" w:hAnsi="Century Gothic"/>
          <w:sz w:val="20"/>
        </w:rPr>
      </w:pPr>
    </w:p>
    <w:p w14:paraId="4A5DFA82" w14:textId="77777777" w:rsidR="00F8196B" w:rsidRDefault="00F8196B">
      <w:pPr>
        <w:jc w:val="both"/>
        <w:rPr>
          <w:rFonts w:ascii="Century Gothic" w:hAnsi="Century Gothic"/>
          <w:sz w:val="20"/>
        </w:rPr>
      </w:pPr>
    </w:p>
    <w:p w14:paraId="12602904" w14:textId="77777777" w:rsidR="00F8196B" w:rsidRDefault="00F8196B">
      <w:pPr>
        <w:jc w:val="both"/>
        <w:rPr>
          <w:rFonts w:ascii="Century Gothic" w:hAnsi="Century Gothic"/>
          <w:sz w:val="20"/>
        </w:rPr>
      </w:pPr>
    </w:p>
    <w:p w14:paraId="0E12457D" w14:textId="77777777" w:rsidR="00F8196B" w:rsidRDefault="00F8196B">
      <w:pPr>
        <w:jc w:val="both"/>
        <w:rPr>
          <w:rFonts w:ascii="Century Gothic" w:hAnsi="Century Gothic"/>
          <w:sz w:val="20"/>
        </w:rPr>
      </w:pPr>
    </w:p>
    <w:p w14:paraId="6E008760" w14:textId="77777777" w:rsidR="00F8196B" w:rsidRDefault="00F8196B">
      <w:pPr>
        <w:jc w:val="both"/>
        <w:rPr>
          <w:rFonts w:ascii="Century Gothic" w:hAnsi="Century Gothic"/>
          <w:sz w:val="20"/>
        </w:rPr>
      </w:pPr>
    </w:p>
    <w:p w14:paraId="25566C35" w14:textId="77777777" w:rsidR="00F8196B" w:rsidRDefault="00F8196B">
      <w:pPr>
        <w:jc w:val="both"/>
        <w:rPr>
          <w:rFonts w:ascii="Century Gothic" w:hAnsi="Century Gothic"/>
          <w:sz w:val="20"/>
        </w:rPr>
      </w:pPr>
    </w:p>
    <w:p w14:paraId="7F81EA51" w14:textId="77777777" w:rsidR="00F8196B" w:rsidRDefault="00F8196B">
      <w:pPr>
        <w:jc w:val="both"/>
        <w:rPr>
          <w:rFonts w:ascii="Century Gothic" w:hAnsi="Century Gothic"/>
          <w:sz w:val="20"/>
        </w:rPr>
      </w:pPr>
    </w:p>
    <w:p w14:paraId="3607270D" w14:textId="77777777" w:rsidR="00C1166A" w:rsidRDefault="00BB1720" w:rsidP="00DB1620">
      <w:pPr>
        <w:tabs>
          <w:tab w:val="left" w:pos="1410"/>
        </w:tabs>
        <w:suppressAutoHyphens w:val="0"/>
        <w:spacing w:after="20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4B7200DA" w14:textId="77777777" w:rsidR="00BB1720" w:rsidRPr="001153A9" w:rsidRDefault="00BB1720" w:rsidP="00DB1620">
      <w:pPr>
        <w:tabs>
          <w:tab w:val="left" w:pos="1410"/>
        </w:tabs>
        <w:suppressAutoHyphens w:val="0"/>
        <w:spacing w:after="200" w:line="276" w:lineRule="auto"/>
        <w:rPr>
          <w:rFonts w:ascii="Century Gothic" w:eastAsia="Calibri" w:hAnsi="Century Gothic"/>
          <w:lang w:eastAsia="zh-CN" w:bidi="hi-IN"/>
        </w:rPr>
      </w:pPr>
      <w:r>
        <w:rPr>
          <w:rFonts w:ascii="Century Gothic" w:hAnsi="Century Gothic"/>
        </w:rPr>
        <w:lastRenderedPageBreak/>
        <w:t xml:space="preserve">                                                          </w:t>
      </w:r>
      <w:r w:rsidR="00E139A2">
        <w:rPr>
          <w:rFonts w:ascii="Century Gothic" w:hAnsi="Century Gothic"/>
        </w:rPr>
        <w:t xml:space="preserve">                             </w:t>
      </w:r>
    </w:p>
    <w:p w14:paraId="6F9790F2" w14:textId="77777777" w:rsidR="00BB1720" w:rsidRPr="00B83910" w:rsidRDefault="00BB1720" w:rsidP="00E139A2">
      <w:pPr>
        <w:pStyle w:val="Ttulo3"/>
        <w:numPr>
          <w:ilvl w:val="0"/>
          <w:numId w:val="0"/>
        </w:numPr>
        <w:rPr>
          <w:color w:val="7030A0"/>
          <w:sz w:val="28"/>
          <w:szCs w:val="28"/>
          <w:u w:val="none"/>
        </w:rPr>
      </w:pPr>
      <w:r w:rsidRPr="00B83910">
        <w:rPr>
          <w:color w:val="7030A0"/>
          <w:sz w:val="28"/>
          <w:szCs w:val="28"/>
          <w:u w:val="none"/>
        </w:rPr>
        <w:t>Introducción</w:t>
      </w:r>
    </w:p>
    <w:p w14:paraId="24A08761" w14:textId="77777777" w:rsidR="00BB1720" w:rsidRDefault="00BB1720">
      <w:pPr>
        <w:jc w:val="both"/>
        <w:rPr>
          <w:rFonts w:ascii="Century Gothic" w:hAnsi="Century Gothic"/>
          <w:sz w:val="20"/>
        </w:rPr>
      </w:pPr>
    </w:p>
    <w:p w14:paraId="3D766AA2" w14:textId="757FBA8E" w:rsidR="00B510E1" w:rsidRDefault="00BB1720" w:rsidP="007E41C9">
      <w:pPr>
        <w:pStyle w:val="Textoindependiente"/>
        <w:rPr>
          <w:sz w:val="24"/>
        </w:rPr>
      </w:pPr>
      <w:r w:rsidRPr="00F55677">
        <w:rPr>
          <w:sz w:val="24"/>
        </w:rPr>
        <w:t xml:space="preserve">El presente documento establece los </w:t>
      </w:r>
      <w:r w:rsidR="00F8196B">
        <w:rPr>
          <w:sz w:val="24"/>
        </w:rPr>
        <w:t>términos</w:t>
      </w:r>
      <w:r w:rsidRPr="00F55677">
        <w:rPr>
          <w:sz w:val="24"/>
        </w:rPr>
        <w:t xml:space="preserve"> de</w:t>
      </w:r>
      <w:r w:rsidR="00B510E1">
        <w:rPr>
          <w:sz w:val="24"/>
        </w:rPr>
        <w:t>l pr</w:t>
      </w:r>
      <w:r w:rsidR="00F8196B">
        <w:rPr>
          <w:sz w:val="24"/>
        </w:rPr>
        <w:t>esupuest</w:t>
      </w:r>
      <w:r w:rsidR="00B510E1">
        <w:rPr>
          <w:sz w:val="24"/>
        </w:rPr>
        <w:t>o</w:t>
      </w:r>
      <w:r w:rsidRPr="00F55677">
        <w:rPr>
          <w:sz w:val="24"/>
        </w:rPr>
        <w:t xml:space="preserve"> de </w:t>
      </w:r>
      <w:r w:rsidR="00F8196B">
        <w:rPr>
          <w:sz w:val="24"/>
        </w:rPr>
        <w:t xml:space="preserve">obra de pintura en distintas áreas del edificio de la Dirección General de </w:t>
      </w:r>
      <w:r w:rsidR="00FD7AE8">
        <w:rPr>
          <w:sz w:val="24"/>
        </w:rPr>
        <w:t>Deportes</w:t>
      </w:r>
      <w:r w:rsidR="00F8196B">
        <w:rPr>
          <w:sz w:val="24"/>
        </w:rPr>
        <w:t xml:space="preserve"> ubicada en la calle Murga 52-54, Las Palmas de GC</w:t>
      </w:r>
      <w:r w:rsidR="00BE6DFB">
        <w:rPr>
          <w:sz w:val="24"/>
        </w:rPr>
        <w:t xml:space="preserve">, </w:t>
      </w:r>
      <w:r w:rsidRPr="00F55677">
        <w:rPr>
          <w:sz w:val="24"/>
        </w:rPr>
        <w:t>partiendo de la inform</w:t>
      </w:r>
      <w:r w:rsidR="00F55677">
        <w:rPr>
          <w:sz w:val="24"/>
        </w:rPr>
        <w:t xml:space="preserve">ación </w:t>
      </w:r>
      <w:r w:rsidR="007E41C9">
        <w:rPr>
          <w:sz w:val="24"/>
        </w:rPr>
        <w:t xml:space="preserve">facilitada por </w:t>
      </w:r>
      <w:r w:rsidR="00ED55BB">
        <w:rPr>
          <w:sz w:val="24"/>
        </w:rPr>
        <w:t>el sr. Raimundo</w:t>
      </w:r>
      <w:r w:rsidR="006C36D7">
        <w:rPr>
          <w:sz w:val="24"/>
        </w:rPr>
        <w:t xml:space="preserve"> </w:t>
      </w:r>
      <w:r w:rsidR="00D64A32">
        <w:rPr>
          <w:sz w:val="24"/>
        </w:rPr>
        <w:t xml:space="preserve">a </w:t>
      </w:r>
      <w:r w:rsidR="00ED55BB">
        <w:rPr>
          <w:sz w:val="24"/>
        </w:rPr>
        <w:t>Francisco Hernández</w:t>
      </w:r>
      <w:r w:rsidR="007E41C9">
        <w:rPr>
          <w:sz w:val="24"/>
        </w:rPr>
        <w:t>.</w:t>
      </w:r>
    </w:p>
    <w:p w14:paraId="02E58CE4" w14:textId="77777777" w:rsidR="00BB1720" w:rsidRDefault="00BB1720">
      <w:pPr>
        <w:jc w:val="both"/>
        <w:rPr>
          <w:rFonts w:ascii="Century Gothic" w:hAnsi="Century Gothic"/>
        </w:rPr>
      </w:pPr>
    </w:p>
    <w:p w14:paraId="3B5AB79B" w14:textId="77777777" w:rsidR="007410B7" w:rsidRDefault="007410B7">
      <w:pPr>
        <w:jc w:val="both"/>
        <w:rPr>
          <w:rFonts w:ascii="Century Gothic" w:hAnsi="Century Gothic"/>
        </w:rPr>
      </w:pPr>
    </w:p>
    <w:p w14:paraId="224298AB" w14:textId="77777777" w:rsidR="00C1166A" w:rsidRDefault="00C1166A">
      <w:pPr>
        <w:jc w:val="both"/>
        <w:rPr>
          <w:rFonts w:ascii="Century Gothic" w:hAnsi="Century Gothic"/>
        </w:rPr>
      </w:pPr>
    </w:p>
    <w:p w14:paraId="6FE79D0D" w14:textId="77777777" w:rsidR="00CC7A19" w:rsidRDefault="00CC7A19" w:rsidP="00CC7A19">
      <w:pPr>
        <w:pStyle w:val="Ttulo3"/>
        <w:rPr>
          <w:color w:val="7030A0"/>
          <w:sz w:val="28"/>
          <w:szCs w:val="28"/>
          <w:u w:val="none"/>
        </w:rPr>
      </w:pPr>
      <w:r>
        <w:rPr>
          <w:color w:val="7030A0"/>
          <w:sz w:val="28"/>
          <w:szCs w:val="28"/>
          <w:u w:val="none"/>
        </w:rPr>
        <w:t>Estud</w:t>
      </w:r>
      <w:r w:rsidR="007047AA">
        <w:rPr>
          <w:color w:val="7030A0"/>
          <w:sz w:val="28"/>
          <w:szCs w:val="28"/>
          <w:u w:val="none"/>
        </w:rPr>
        <w:t xml:space="preserve">io Económico Proyecto </w:t>
      </w:r>
    </w:p>
    <w:p w14:paraId="2381001F" w14:textId="77777777" w:rsidR="007047AA" w:rsidRDefault="007047AA" w:rsidP="00EC2972">
      <w:pPr>
        <w:pStyle w:val="Textoindependiente"/>
        <w:tabs>
          <w:tab w:val="left" w:pos="7186"/>
        </w:tabs>
        <w:rPr>
          <w:rFonts w:ascii="Times New Roman" w:hAnsi="Times New Roman"/>
          <w:sz w:val="24"/>
        </w:rPr>
      </w:pPr>
    </w:p>
    <w:p w14:paraId="26EE7D9B" w14:textId="77777777" w:rsidR="007047AA" w:rsidRDefault="007047AA" w:rsidP="007047AA">
      <w:pPr>
        <w:pStyle w:val="Textoindependiente"/>
        <w:rPr>
          <w:sz w:val="24"/>
        </w:rPr>
      </w:pPr>
      <w:r w:rsidRPr="007047AA">
        <w:rPr>
          <w:sz w:val="24"/>
        </w:rPr>
        <w:t>Aten</w:t>
      </w:r>
      <w:r>
        <w:rPr>
          <w:sz w:val="24"/>
        </w:rPr>
        <w:t>diendo a las necesidades detectadas, se realizarán las siguientes acciones:</w:t>
      </w:r>
    </w:p>
    <w:p w14:paraId="25A87795" w14:textId="77777777" w:rsidR="00ED55BB" w:rsidRDefault="00ED55BB" w:rsidP="007047AA">
      <w:pPr>
        <w:pStyle w:val="Textoindependiente"/>
        <w:rPr>
          <w:sz w:val="24"/>
        </w:rPr>
      </w:pPr>
    </w:p>
    <w:p w14:paraId="33D2447A" w14:textId="0A42413C" w:rsidR="007047AA" w:rsidRDefault="00ED55BB" w:rsidP="007047AA">
      <w:pPr>
        <w:pStyle w:val="Textoindependiente"/>
        <w:rPr>
          <w:sz w:val="24"/>
        </w:rPr>
      </w:pPr>
      <w:r>
        <w:rPr>
          <w:sz w:val="24"/>
        </w:rPr>
        <w:t>R</w:t>
      </w:r>
      <w:r w:rsidR="007047AA">
        <w:rPr>
          <w:sz w:val="24"/>
        </w:rPr>
        <w:t xml:space="preserve">aspado y empastado de las zonas </w:t>
      </w:r>
      <w:r>
        <w:rPr>
          <w:sz w:val="24"/>
        </w:rPr>
        <w:t>de antigua ubicación de 10 extintores</w:t>
      </w:r>
      <w:r w:rsidR="007047AA">
        <w:rPr>
          <w:sz w:val="24"/>
        </w:rPr>
        <w:t xml:space="preserve">, aplicación de </w:t>
      </w:r>
      <w:r>
        <w:rPr>
          <w:sz w:val="24"/>
        </w:rPr>
        <w:t xml:space="preserve">fondo fijador para una mejor adherencia de la pintura y, finalmente, acabaremos con dos manos de </w:t>
      </w:r>
      <w:r w:rsidR="007047AA">
        <w:rPr>
          <w:sz w:val="24"/>
        </w:rPr>
        <w:t xml:space="preserve">pintura </w:t>
      </w:r>
      <w:r>
        <w:rPr>
          <w:sz w:val="24"/>
        </w:rPr>
        <w:t>lavable y traspirable CIN VALENTINE/MONTO blanca o roja, dependiendo del color de la pared. Tanto el fondo fijador como la pintura se aplicarán en paños completos para evitar diferencias de color.</w:t>
      </w:r>
      <w:r w:rsidR="00F26751">
        <w:rPr>
          <w:sz w:val="24"/>
        </w:rPr>
        <w:t xml:space="preserve"> </w:t>
      </w:r>
    </w:p>
    <w:p w14:paraId="2ACD5F0F" w14:textId="23C48822" w:rsidR="00F26751" w:rsidRDefault="00F26751" w:rsidP="007047AA">
      <w:pPr>
        <w:pStyle w:val="Textoindependiente"/>
        <w:rPr>
          <w:sz w:val="24"/>
        </w:rPr>
      </w:pPr>
    </w:p>
    <w:p w14:paraId="45A75758" w14:textId="401F04EE" w:rsidR="00F26751" w:rsidRDefault="00F26751" w:rsidP="007047AA">
      <w:pPr>
        <w:pStyle w:val="Textoindependiente"/>
        <w:rPr>
          <w:sz w:val="24"/>
        </w:rPr>
      </w:pPr>
      <w:r>
        <w:rPr>
          <w:sz w:val="24"/>
        </w:rPr>
        <w:t>Retirada de 3 chapas metálicas de sujeción de los extintores.</w:t>
      </w:r>
    </w:p>
    <w:p w14:paraId="2499C30E" w14:textId="77777777" w:rsidR="00C1166A" w:rsidRDefault="00C1166A" w:rsidP="007047AA">
      <w:pPr>
        <w:pStyle w:val="Textoindependiente"/>
        <w:rPr>
          <w:sz w:val="24"/>
        </w:rPr>
      </w:pPr>
    </w:p>
    <w:p w14:paraId="632D7DF2" w14:textId="2F93E1E3" w:rsidR="007047AA" w:rsidRDefault="00F26751" w:rsidP="007047AA">
      <w:pPr>
        <w:pStyle w:val="Textoindependiente"/>
        <w:rPr>
          <w:sz w:val="24"/>
        </w:rPr>
      </w:pPr>
      <w:r>
        <w:rPr>
          <w:sz w:val="24"/>
        </w:rPr>
        <w:t>Ubicaciones de los extintores:</w:t>
      </w:r>
    </w:p>
    <w:p w14:paraId="18EE50D8" w14:textId="09A03820" w:rsidR="00F26751" w:rsidRDefault="00F26751" w:rsidP="007047AA">
      <w:pPr>
        <w:pStyle w:val="Textoindependiente"/>
        <w:rPr>
          <w:sz w:val="24"/>
        </w:rPr>
      </w:pPr>
    </w:p>
    <w:p w14:paraId="6295EC4E" w14:textId="2C974D85" w:rsidR="00F26751" w:rsidRDefault="00F26751" w:rsidP="007047AA">
      <w:pPr>
        <w:pStyle w:val="Textoindependiente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1555"/>
        <w:gridCol w:w="2124"/>
      </w:tblGrid>
      <w:tr w:rsidR="00F26751" w14:paraId="618264A4" w14:textId="77777777" w:rsidTr="00F26751">
        <w:tc>
          <w:tcPr>
            <w:tcW w:w="1129" w:type="dxa"/>
          </w:tcPr>
          <w:p w14:paraId="4F067263" w14:textId="23DDE4E6" w:rsidR="00F26751" w:rsidRDefault="00F26751" w:rsidP="007047AA">
            <w:pPr>
              <w:pStyle w:val="Textoindependiente"/>
              <w:rPr>
                <w:sz w:val="24"/>
              </w:rPr>
            </w:pPr>
            <w:proofErr w:type="spellStart"/>
            <w:r>
              <w:rPr>
                <w:sz w:val="24"/>
              </w:rPr>
              <w:t>Nº</w:t>
            </w:r>
            <w:proofErr w:type="spellEnd"/>
            <w:r>
              <w:rPr>
                <w:sz w:val="24"/>
              </w:rPr>
              <w:t xml:space="preserve"> Ref. </w:t>
            </w:r>
          </w:p>
        </w:tc>
        <w:tc>
          <w:tcPr>
            <w:tcW w:w="3686" w:type="dxa"/>
          </w:tcPr>
          <w:p w14:paraId="455F10E3" w14:textId="3E8BB926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Ubicación</w:t>
            </w:r>
          </w:p>
        </w:tc>
        <w:tc>
          <w:tcPr>
            <w:tcW w:w="1555" w:type="dxa"/>
          </w:tcPr>
          <w:p w14:paraId="6B17B4E5" w14:textId="0885FD9C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2124" w:type="dxa"/>
          </w:tcPr>
          <w:p w14:paraId="0783ACA2" w14:textId="61452190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Retirada Chapa</w:t>
            </w:r>
          </w:p>
        </w:tc>
      </w:tr>
      <w:tr w:rsidR="00F26751" w14:paraId="74DB82D9" w14:textId="77777777" w:rsidTr="00F26751">
        <w:tc>
          <w:tcPr>
            <w:tcW w:w="1129" w:type="dxa"/>
          </w:tcPr>
          <w:p w14:paraId="625BE4B5" w14:textId="5C518AAA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3686" w:type="dxa"/>
          </w:tcPr>
          <w:p w14:paraId="7A61DAA1" w14:textId="7E412364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Fotocopiadora planta 2</w:t>
            </w:r>
          </w:p>
        </w:tc>
        <w:tc>
          <w:tcPr>
            <w:tcW w:w="1555" w:type="dxa"/>
          </w:tcPr>
          <w:p w14:paraId="170D3B64" w14:textId="738333C2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6m2</w:t>
            </w:r>
          </w:p>
        </w:tc>
        <w:tc>
          <w:tcPr>
            <w:tcW w:w="2124" w:type="dxa"/>
          </w:tcPr>
          <w:p w14:paraId="71AC2A31" w14:textId="52586A4E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F26751" w14:paraId="6C8F80C7" w14:textId="77777777" w:rsidTr="00F26751">
        <w:tc>
          <w:tcPr>
            <w:tcW w:w="1129" w:type="dxa"/>
          </w:tcPr>
          <w:p w14:paraId="2437B226" w14:textId="1EC76240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3686" w:type="dxa"/>
          </w:tcPr>
          <w:p w14:paraId="07BA2444" w14:textId="082ADBF5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Hall planta 2</w:t>
            </w:r>
          </w:p>
        </w:tc>
        <w:tc>
          <w:tcPr>
            <w:tcW w:w="1555" w:type="dxa"/>
          </w:tcPr>
          <w:p w14:paraId="0B0DEA9F" w14:textId="09714CE7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1,5m2</w:t>
            </w:r>
          </w:p>
        </w:tc>
        <w:tc>
          <w:tcPr>
            <w:tcW w:w="2124" w:type="dxa"/>
          </w:tcPr>
          <w:p w14:paraId="2FEE85CB" w14:textId="4AB4EC13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26751" w14:paraId="77E2DF4A" w14:textId="77777777" w:rsidTr="00F26751">
        <w:tc>
          <w:tcPr>
            <w:tcW w:w="1129" w:type="dxa"/>
          </w:tcPr>
          <w:p w14:paraId="584C4FCC" w14:textId="31D7F317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3686" w:type="dxa"/>
          </w:tcPr>
          <w:p w14:paraId="029E288B" w14:textId="7008F5E5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Entreplanta 1 y 2 Escalera</w:t>
            </w:r>
          </w:p>
        </w:tc>
        <w:tc>
          <w:tcPr>
            <w:tcW w:w="1555" w:type="dxa"/>
          </w:tcPr>
          <w:p w14:paraId="08861166" w14:textId="42432F56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16m2</w:t>
            </w:r>
          </w:p>
        </w:tc>
        <w:tc>
          <w:tcPr>
            <w:tcW w:w="2124" w:type="dxa"/>
          </w:tcPr>
          <w:p w14:paraId="1A5632AD" w14:textId="74CB3FBE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26751" w14:paraId="2AE33083" w14:textId="77777777" w:rsidTr="00F26751">
        <w:tc>
          <w:tcPr>
            <w:tcW w:w="1129" w:type="dxa"/>
          </w:tcPr>
          <w:p w14:paraId="559D23A3" w14:textId="5F207DB0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3686" w:type="dxa"/>
          </w:tcPr>
          <w:p w14:paraId="086D0F4B" w14:textId="362FF97C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Salón de actos planta 1</w:t>
            </w:r>
          </w:p>
        </w:tc>
        <w:tc>
          <w:tcPr>
            <w:tcW w:w="1555" w:type="dxa"/>
          </w:tcPr>
          <w:p w14:paraId="5AF05303" w14:textId="39ADA24B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8m2</w:t>
            </w:r>
          </w:p>
        </w:tc>
        <w:tc>
          <w:tcPr>
            <w:tcW w:w="2124" w:type="dxa"/>
          </w:tcPr>
          <w:p w14:paraId="50AD7EB8" w14:textId="5FF495F8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  <w:tr w:rsidR="00F26751" w14:paraId="1949B09A" w14:textId="77777777" w:rsidTr="00F26751">
        <w:tc>
          <w:tcPr>
            <w:tcW w:w="1129" w:type="dxa"/>
          </w:tcPr>
          <w:p w14:paraId="68C8D8FF" w14:textId="17720E0F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3686" w:type="dxa"/>
          </w:tcPr>
          <w:p w14:paraId="7C398C72" w14:textId="5401CBB6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Aseos planta 1</w:t>
            </w:r>
          </w:p>
        </w:tc>
        <w:tc>
          <w:tcPr>
            <w:tcW w:w="1555" w:type="dxa"/>
          </w:tcPr>
          <w:p w14:paraId="46CDDB23" w14:textId="117135F9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4,5m2</w:t>
            </w:r>
          </w:p>
        </w:tc>
        <w:tc>
          <w:tcPr>
            <w:tcW w:w="2124" w:type="dxa"/>
          </w:tcPr>
          <w:p w14:paraId="625CB2F1" w14:textId="0A101F68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26751" w14:paraId="581ADC97" w14:textId="77777777" w:rsidTr="00F26751">
        <w:tc>
          <w:tcPr>
            <w:tcW w:w="1129" w:type="dxa"/>
          </w:tcPr>
          <w:p w14:paraId="3B08D0BF" w14:textId="3983B9FD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6" w:type="dxa"/>
          </w:tcPr>
          <w:p w14:paraId="5C3D1031" w14:textId="5A845A20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Pasillo planta 1 fondo</w:t>
            </w:r>
          </w:p>
        </w:tc>
        <w:tc>
          <w:tcPr>
            <w:tcW w:w="1555" w:type="dxa"/>
          </w:tcPr>
          <w:p w14:paraId="2DA31BB7" w14:textId="29EAE13C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10m2</w:t>
            </w:r>
          </w:p>
        </w:tc>
        <w:tc>
          <w:tcPr>
            <w:tcW w:w="2124" w:type="dxa"/>
          </w:tcPr>
          <w:p w14:paraId="656B153E" w14:textId="60D39F65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26751" w14:paraId="051FFD2E" w14:textId="77777777" w:rsidTr="00F26751">
        <w:tc>
          <w:tcPr>
            <w:tcW w:w="1129" w:type="dxa"/>
          </w:tcPr>
          <w:p w14:paraId="198D6A5E" w14:textId="65435287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6" w:type="dxa"/>
          </w:tcPr>
          <w:p w14:paraId="613665FF" w14:textId="510BAD34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Entreplanta 0 y 1 Escalera</w:t>
            </w:r>
          </w:p>
        </w:tc>
        <w:tc>
          <w:tcPr>
            <w:tcW w:w="1555" w:type="dxa"/>
          </w:tcPr>
          <w:p w14:paraId="7EF3DD45" w14:textId="70F57676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16m2</w:t>
            </w:r>
          </w:p>
        </w:tc>
        <w:tc>
          <w:tcPr>
            <w:tcW w:w="2124" w:type="dxa"/>
          </w:tcPr>
          <w:p w14:paraId="6C7CA703" w14:textId="7FBFF041" w:rsidR="00F26751" w:rsidRDefault="00F26751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26751" w14:paraId="43AE8D35" w14:textId="77777777" w:rsidTr="00F26751">
        <w:tc>
          <w:tcPr>
            <w:tcW w:w="1129" w:type="dxa"/>
          </w:tcPr>
          <w:p w14:paraId="298A1EA6" w14:textId="1BC3CBF8" w:rsidR="00F26751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6" w:type="dxa"/>
          </w:tcPr>
          <w:p w14:paraId="32C6979A" w14:textId="54BCC225" w:rsidR="00F26751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Aseos planta baja-Rojo</w:t>
            </w:r>
          </w:p>
        </w:tc>
        <w:tc>
          <w:tcPr>
            <w:tcW w:w="1555" w:type="dxa"/>
          </w:tcPr>
          <w:p w14:paraId="07B2CBDC" w14:textId="2553CE0B" w:rsidR="00F26751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7,2m2</w:t>
            </w:r>
          </w:p>
        </w:tc>
        <w:tc>
          <w:tcPr>
            <w:tcW w:w="2124" w:type="dxa"/>
          </w:tcPr>
          <w:p w14:paraId="71437363" w14:textId="75534E3D" w:rsidR="00F26751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26751" w14:paraId="76A44501" w14:textId="77777777" w:rsidTr="00F26751">
        <w:tc>
          <w:tcPr>
            <w:tcW w:w="1129" w:type="dxa"/>
          </w:tcPr>
          <w:p w14:paraId="4FD50D7B" w14:textId="7B97211F" w:rsidR="00F26751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6" w:type="dxa"/>
          </w:tcPr>
          <w:p w14:paraId="3B72F65C" w14:textId="670A1A22" w:rsidR="00F26751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Recepción planta baja</w:t>
            </w:r>
          </w:p>
        </w:tc>
        <w:tc>
          <w:tcPr>
            <w:tcW w:w="1555" w:type="dxa"/>
          </w:tcPr>
          <w:p w14:paraId="4461F69F" w14:textId="2FEDFE54" w:rsidR="00F26751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10m2</w:t>
            </w:r>
          </w:p>
        </w:tc>
        <w:tc>
          <w:tcPr>
            <w:tcW w:w="2124" w:type="dxa"/>
          </w:tcPr>
          <w:p w14:paraId="7D3F0B5F" w14:textId="0D5C4973" w:rsidR="00F26751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750AC5" w14:paraId="552AB53B" w14:textId="77777777" w:rsidTr="00F26751">
        <w:tc>
          <w:tcPr>
            <w:tcW w:w="1129" w:type="dxa"/>
          </w:tcPr>
          <w:p w14:paraId="28008FF2" w14:textId="11383FCC" w:rsidR="00750AC5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6" w:type="dxa"/>
          </w:tcPr>
          <w:p w14:paraId="389EEC7D" w14:textId="0B86D958" w:rsidR="00750AC5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Planta baja oficina fondo</w:t>
            </w:r>
          </w:p>
        </w:tc>
        <w:tc>
          <w:tcPr>
            <w:tcW w:w="1555" w:type="dxa"/>
          </w:tcPr>
          <w:p w14:paraId="43E34C61" w14:textId="1B83D454" w:rsidR="00750AC5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11,1m2</w:t>
            </w:r>
          </w:p>
        </w:tc>
        <w:tc>
          <w:tcPr>
            <w:tcW w:w="2124" w:type="dxa"/>
          </w:tcPr>
          <w:p w14:paraId="01F5FE55" w14:textId="52F244C2" w:rsidR="00750AC5" w:rsidRDefault="00750AC5" w:rsidP="007047AA">
            <w:pPr>
              <w:pStyle w:val="Textoindependiente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</w:tr>
    </w:tbl>
    <w:p w14:paraId="4385B158" w14:textId="77777777" w:rsidR="00F26751" w:rsidRDefault="00F26751" w:rsidP="007047AA">
      <w:pPr>
        <w:pStyle w:val="Textoindependiente"/>
        <w:rPr>
          <w:sz w:val="24"/>
        </w:rPr>
      </w:pPr>
    </w:p>
    <w:p w14:paraId="127BDAF1" w14:textId="77777777" w:rsidR="007047AA" w:rsidRDefault="007047AA" w:rsidP="007047AA">
      <w:pPr>
        <w:pStyle w:val="Textoindependiente"/>
        <w:rPr>
          <w:sz w:val="24"/>
        </w:rPr>
      </w:pPr>
    </w:p>
    <w:p w14:paraId="1D6DC548" w14:textId="77777777" w:rsidR="007047AA" w:rsidRPr="007047AA" w:rsidRDefault="007047AA" w:rsidP="007047AA">
      <w:pPr>
        <w:pStyle w:val="Textoindependiente"/>
        <w:rPr>
          <w:sz w:val="24"/>
        </w:rPr>
      </w:pPr>
    </w:p>
    <w:p w14:paraId="17362377" w14:textId="77777777" w:rsidR="00931826" w:rsidRDefault="00EC2972" w:rsidP="00EC2972">
      <w:pPr>
        <w:pStyle w:val="Textoindependiente"/>
        <w:tabs>
          <w:tab w:val="left" w:pos="7186"/>
        </w:tabs>
        <w:rPr>
          <w:i/>
          <w:sz w:val="24"/>
        </w:rPr>
      </w:pPr>
      <w:r>
        <w:rPr>
          <w:i/>
          <w:sz w:val="24"/>
        </w:rPr>
        <w:tab/>
      </w:r>
    </w:p>
    <w:tbl>
      <w:tblPr>
        <w:tblW w:w="8488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1538"/>
        <w:gridCol w:w="1615"/>
        <w:gridCol w:w="2158"/>
      </w:tblGrid>
      <w:tr w:rsidR="00750AC5" w:rsidRPr="00D81036" w14:paraId="420F2D22" w14:textId="77777777" w:rsidTr="00750AC5">
        <w:trPr>
          <w:tblCellSpacing w:w="0" w:type="dxa"/>
        </w:trPr>
        <w:tc>
          <w:tcPr>
            <w:tcW w:w="31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12FB4A93" w14:textId="77777777" w:rsidR="00750AC5" w:rsidRPr="00D81036" w:rsidRDefault="00750AC5" w:rsidP="00753272">
            <w:pPr>
              <w:suppressAutoHyphens w:val="0"/>
              <w:spacing w:before="100" w:beforeAutospacing="1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bCs/>
                <w:lang w:eastAsia="es-ES"/>
              </w:rPr>
              <w:lastRenderedPageBreak/>
              <w:t xml:space="preserve">Obra </w:t>
            </w:r>
          </w:p>
        </w:tc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3CD171F2" w14:textId="458D10F6" w:rsidR="00750AC5" w:rsidRDefault="00750AC5" w:rsidP="006C36D7">
            <w:pPr>
              <w:suppressAutoHyphens w:val="0"/>
              <w:spacing w:before="100" w:beforeAutospacing="1"/>
              <w:jc w:val="center"/>
              <w:rPr>
                <w:rFonts w:ascii="Century Gothic" w:hAnsi="Century Gothic"/>
                <w:b/>
                <w:bCs/>
                <w:lang w:eastAsia="es-ES"/>
              </w:rPr>
            </w:pPr>
            <w:r>
              <w:rPr>
                <w:rFonts w:ascii="Century Gothic" w:hAnsi="Century Gothic"/>
                <w:b/>
                <w:bCs/>
                <w:lang w:eastAsia="es-ES"/>
              </w:rPr>
              <w:t>Unidades</w:t>
            </w:r>
          </w:p>
        </w:tc>
        <w:tc>
          <w:tcPr>
            <w:tcW w:w="1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08504FB1" w14:textId="222A464E" w:rsidR="00750AC5" w:rsidRDefault="00750AC5" w:rsidP="006C36D7">
            <w:pPr>
              <w:suppressAutoHyphens w:val="0"/>
              <w:spacing w:before="100" w:beforeAutospacing="1"/>
              <w:jc w:val="center"/>
              <w:rPr>
                <w:rFonts w:ascii="Century Gothic" w:hAnsi="Century Gothic"/>
                <w:b/>
                <w:bCs/>
                <w:lang w:eastAsia="es-ES"/>
              </w:rPr>
            </w:pPr>
            <w:r>
              <w:rPr>
                <w:rFonts w:ascii="Century Gothic" w:hAnsi="Century Gothic"/>
                <w:b/>
                <w:bCs/>
                <w:lang w:eastAsia="es-ES"/>
              </w:rPr>
              <w:t>Precio Unidad</w:t>
            </w:r>
          </w:p>
        </w:tc>
        <w:tc>
          <w:tcPr>
            <w:tcW w:w="21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4D68A1AC" w14:textId="14291D28" w:rsidR="00750AC5" w:rsidRDefault="00750AC5" w:rsidP="006C36D7">
            <w:pPr>
              <w:suppressAutoHyphens w:val="0"/>
              <w:spacing w:before="100" w:beforeAutospacing="1"/>
              <w:jc w:val="center"/>
              <w:rPr>
                <w:rFonts w:ascii="Century Gothic" w:hAnsi="Century Gothic"/>
                <w:b/>
                <w:bCs/>
                <w:lang w:eastAsia="es-ES"/>
              </w:rPr>
            </w:pPr>
            <w:proofErr w:type="gramStart"/>
            <w:r>
              <w:rPr>
                <w:rFonts w:ascii="Century Gothic" w:hAnsi="Century Gothic"/>
                <w:b/>
                <w:bCs/>
                <w:lang w:eastAsia="es-ES"/>
              </w:rPr>
              <w:t>Honorarios  Índigo</w:t>
            </w:r>
            <w:proofErr w:type="gramEnd"/>
            <w:r>
              <w:rPr>
                <w:rFonts w:ascii="Century Gothic" w:hAnsi="Century Gothic"/>
                <w:b/>
                <w:bCs/>
                <w:lang w:eastAsia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lang w:eastAsia="es-ES"/>
              </w:rPr>
              <w:t>Serv</w:t>
            </w:r>
            <w:proofErr w:type="spellEnd"/>
            <w:r>
              <w:rPr>
                <w:rFonts w:ascii="Century Gothic" w:hAnsi="Century Gothic"/>
                <w:b/>
                <w:bCs/>
                <w:lang w:eastAsia="es-ES"/>
              </w:rPr>
              <w:t xml:space="preserve">. </w:t>
            </w:r>
            <w:proofErr w:type="spellStart"/>
            <w:r>
              <w:rPr>
                <w:rFonts w:ascii="Century Gothic" w:hAnsi="Century Gothic"/>
                <w:b/>
                <w:bCs/>
                <w:lang w:eastAsia="es-ES"/>
              </w:rPr>
              <w:t>Int</w:t>
            </w:r>
            <w:proofErr w:type="spellEnd"/>
            <w:proofErr w:type="gramStart"/>
            <w:r>
              <w:rPr>
                <w:rFonts w:ascii="Century Gothic" w:hAnsi="Century Gothic"/>
                <w:b/>
                <w:bCs/>
                <w:lang w:eastAsia="es-ES"/>
              </w:rPr>
              <w:t>.,SL</w:t>
            </w:r>
            <w:proofErr w:type="gramEnd"/>
          </w:p>
        </w:tc>
      </w:tr>
      <w:tr w:rsidR="00750AC5" w:rsidRPr="00D81036" w14:paraId="36B0C101" w14:textId="77777777" w:rsidTr="00750AC5">
        <w:trPr>
          <w:tblCellSpacing w:w="0" w:type="dxa"/>
        </w:trPr>
        <w:tc>
          <w:tcPr>
            <w:tcW w:w="31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14:paraId="5B434F89" w14:textId="4F27B1DD" w:rsidR="00750AC5" w:rsidRPr="002517F4" w:rsidRDefault="00750AC5" w:rsidP="00552AA2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Pintura 10 paños antigua ubicación extintores</w:t>
            </w:r>
          </w:p>
        </w:tc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77BD8DCE" w14:textId="764A8B14" w:rsidR="00750AC5" w:rsidRDefault="00750AC5" w:rsidP="006C36D7">
            <w:pPr>
              <w:pStyle w:val="western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90,30m2</w:t>
            </w:r>
          </w:p>
        </w:tc>
        <w:tc>
          <w:tcPr>
            <w:tcW w:w="1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0CCB8545" w14:textId="12B940B3" w:rsidR="00750AC5" w:rsidRDefault="00750AC5" w:rsidP="006C36D7">
            <w:pPr>
              <w:pStyle w:val="western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4€/m2</w:t>
            </w:r>
          </w:p>
        </w:tc>
        <w:tc>
          <w:tcPr>
            <w:tcW w:w="21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404F20F9" w14:textId="6B08B24A" w:rsidR="00750AC5" w:rsidRDefault="00750AC5" w:rsidP="006C36D7">
            <w:pPr>
              <w:pStyle w:val="western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361,20€</w:t>
            </w:r>
          </w:p>
        </w:tc>
      </w:tr>
      <w:tr w:rsidR="00750AC5" w:rsidRPr="00D81036" w14:paraId="3959B5F1" w14:textId="77777777" w:rsidTr="00750AC5">
        <w:trPr>
          <w:tblCellSpacing w:w="0" w:type="dxa"/>
        </w:trPr>
        <w:tc>
          <w:tcPr>
            <w:tcW w:w="31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35E92752" w14:textId="5F91756F" w:rsidR="00750AC5" w:rsidRDefault="00750AC5" w:rsidP="00C1166A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Retirada chapa metálica sujeción</w:t>
            </w:r>
          </w:p>
        </w:tc>
        <w:tc>
          <w:tcPr>
            <w:tcW w:w="153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2558658E" w14:textId="6A530F38" w:rsidR="00750AC5" w:rsidRDefault="00750AC5" w:rsidP="006C36D7">
            <w:pPr>
              <w:pStyle w:val="western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683A7B2C" w14:textId="22EC2957" w:rsidR="00750AC5" w:rsidRDefault="00750AC5" w:rsidP="006C36D7">
            <w:pPr>
              <w:pStyle w:val="western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10€</w:t>
            </w:r>
          </w:p>
        </w:tc>
        <w:tc>
          <w:tcPr>
            <w:tcW w:w="2158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4C96341A" w14:textId="27A0B252" w:rsidR="00750AC5" w:rsidRDefault="00750AC5" w:rsidP="006C36D7">
            <w:pPr>
              <w:pStyle w:val="western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30€</w:t>
            </w:r>
          </w:p>
        </w:tc>
      </w:tr>
      <w:tr w:rsidR="00750AC5" w:rsidRPr="00D81036" w14:paraId="525B30D5" w14:textId="77777777" w:rsidTr="00E474B8">
        <w:trPr>
          <w:tblCellSpacing w:w="0" w:type="dxa"/>
        </w:trPr>
        <w:tc>
          <w:tcPr>
            <w:tcW w:w="31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5B46772D" w14:textId="30D8C98D" w:rsidR="00750AC5" w:rsidRDefault="00750AC5" w:rsidP="00400B0B">
            <w:pPr>
              <w:pStyle w:val="wester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5311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</w:tcPr>
          <w:p w14:paraId="3956CF4B" w14:textId="6CC42131" w:rsidR="00750AC5" w:rsidRDefault="00750AC5" w:rsidP="00C1166A">
            <w:pPr>
              <w:pStyle w:val="western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391,20€</w:t>
            </w:r>
          </w:p>
        </w:tc>
      </w:tr>
    </w:tbl>
    <w:p w14:paraId="6EEC90FE" w14:textId="4024CB2D" w:rsidR="005626AF" w:rsidRDefault="000C03DD" w:rsidP="00591F03">
      <w:r>
        <w:t>IGIC no incluido.</w:t>
      </w:r>
    </w:p>
    <w:p w14:paraId="3B3A4AAA" w14:textId="5E936546" w:rsidR="00750AC5" w:rsidRDefault="00750AC5" w:rsidP="00750AC5">
      <w:pPr>
        <w:pStyle w:val="Textoindependiente"/>
        <w:rPr>
          <w:b/>
          <w:sz w:val="24"/>
        </w:rPr>
      </w:pPr>
      <w:r>
        <w:rPr>
          <w:b/>
          <w:sz w:val="24"/>
        </w:rPr>
        <w:t>Quedan excluidos los daños por vicio oculto.</w:t>
      </w:r>
    </w:p>
    <w:p w14:paraId="57A105CC" w14:textId="77777777" w:rsidR="00FD7AE8" w:rsidRPr="007047AA" w:rsidRDefault="00FD7AE8" w:rsidP="00750AC5">
      <w:pPr>
        <w:pStyle w:val="Textoindependiente"/>
        <w:rPr>
          <w:b/>
          <w:sz w:val="24"/>
        </w:rPr>
      </w:pPr>
    </w:p>
    <w:p w14:paraId="3BAF2162" w14:textId="77777777" w:rsidR="00C1166A" w:rsidRDefault="00C1166A" w:rsidP="00591F03"/>
    <w:p w14:paraId="48A07FC6" w14:textId="77777777" w:rsidR="0049156A" w:rsidRDefault="0049156A" w:rsidP="0049156A">
      <w:pPr>
        <w:pStyle w:val="Ttulo3"/>
        <w:numPr>
          <w:ilvl w:val="0"/>
          <w:numId w:val="0"/>
        </w:numPr>
        <w:rPr>
          <w:color w:val="7030A0"/>
          <w:sz w:val="28"/>
          <w:szCs w:val="28"/>
          <w:u w:val="none"/>
        </w:rPr>
      </w:pPr>
      <w:r w:rsidRPr="0049156A">
        <w:rPr>
          <w:color w:val="7030A0"/>
          <w:sz w:val="28"/>
          <w:szCs w:val="28"/>
          <w:u w:val="none"/>
        </w:rPr>
        <w:t>Condiciones generales</w:t>
      </w:r>
    </w:p>
    <w:p w14:paraId="50529A3B" w14:textId="77777777" w:rsidR="0049156A" w:rsidRPr="0049156A" w:rsidRDefault="0049156A" w:rsidP="0049156A"/>
    <w:p w14:paraId="0BF3B855" w14:textId="77777777" w:rsidR="00BB1720" w:rsidRPr="00B83910" w:rsidRDefault="00BB1720">
      <w:pPr>
        <w:pStyle w:val="Textoindependiente"/>
        <w:rPr>
          <w:sz w:val="24"/>
        </w:rPr>
      </w:pPr>
      <w:r w:rsidRPr="00B83910">
        <w:rPr>
          <w:sz w:val="24"/>
        </w:rPr>
        <w:t>Esta propuesta de colaboración se estab</w:t>
      </w:r>
      <w:r w:rsidR="0049156A">
        <w:rPr>
          <w:sz w:val="24"/>
        </w:rPr>
        <w:t>lece en los siguientes términos:</w:t>
      </w:r>
    </w:p>
    <w:p w14:paraId="1FF341C3" w14:textId="77777777" w:rsidR="00D81036" w:rsidRDefault="00D81036" w:rsidP="006C09FC">
      <w:pPr>
        <w:jc w:val="both"/>
        <w:rPr>
          <w:rFonts w:ascii="Century Gothic" w:hAnsi="Century Gothic"/>
        </w:rPr>
      </w:pPr>
    </w:p>
    <w:p w14:paraId="62F424F1" w14:textId="57683501" w:rsidR="006C09FC" w:rsidRDefault="00D81036" w:rsidP="00FD7AE8">
      <w:pPr>
        <w:jc w:val="both"/>
      </w:pPr>
      <w:r>
        <w:rPr>
          <w:rFonts w:ascii="Century Gothic" w:hAnsi="Century Gothic"/>
        </w:rPr>
        <w:t>L</w:t>
      </w:r>
      <w:r w:rsidR="006C09FC" w:rsidRPr="006C09FC">
        <w:rPr>
          <w:rFonts w:ascii="Century Gothic" w:hAnsi="Century Gothic"/>
        </w:rPr>
        <w:t>os honorarios presupuestados incluyen los siguientes conceptos:</w:t>
      </w:r>
    </w:p>
    <w:p w14:paraId="4B3A2B89" w14:textId="77777777" w:rsidR="006C09FC" w:rsidRPr="007C25AB" w:rsidRDefault="006C09FC" w:rsidP="006C09FC">
      <w:pPr>
        <w:pStyle w:val="Textoindependiente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Uniformidad y </w:t>
      </w:r>
      <w:proofErr w:type="spellStart"/>
      <w:r>
        <w:rPr>
          <w:sz w:val="24"/>
        </w:rPr>
        <w:t>EPI´s</w:t>
      </w:r>
      <w:proofErr w:type="spellEnd"/>
      <w:r>
        <w:rPr>
          <w:sz w:val="24"/>
        </w:rPr>
        <w:t>.</w:t>
      </w:r>
    </w:p>
    <w:p w14:paraId="11A4F586" w14:textId="77777777" w:rsidR="006C09FC" w:rsidRDefault="006C09FC" w:rsidP="006C09FC">
      <w:pPr>
        <w:pStyle w:val="Textoindependiente"/>
        <w:numPr>
          <w:ilvl w:val="0"/>
          <w:numId w:val="13"/>
        </w:numPr>
        <w:rPr>
          <w:sz w:val="24"/>
        </w:rPr>
      </w:pPr>
      <w:r w:rsidRPr="007C25AB">
        <w:rPr>
          <w:sz w:val="24"/>
        </w:rPr>
        <w:t>Coordinador/a servicio.</w:t>
      </w:r>
    </w:p>
    <w:p w14:paraId="006BC57D" w14:textId="77777777" w:rsidR="007047AA" w:rsidRPr="007C25AB" w:rsidRDefault="007047AA" w:rsidP="006C09FC">
      <w:pPr>
        <w:pStyle w:val="Textoindependiente"/>
        <w:numPr>
          <w:ilvl w:val="0"/>
          <w:numId w:val="13"/>
        </w:numPr>
        <w:rPr>
          <w:sz w:val="24"/>
        </w:rPr>
      </w:pPr>
      <w:r>
        <w:rPr>
          <w:sz w:val="24"/>
        </w:rPr>
        <w:t>Productos y materiales.</w:t>
      </w:r>
    </w:p>
    <w:p w14:paraId="4183FB8A" w14:textId="77777777" w:rsidR="006C09FC" w:rsidRPr="007C25AB" w:rsidRDefault="006C09FC" w:rsidP="006C09FC">
      <w:pPr>
        <w:pStyle w:val="Textoindependiente"/>
        <w:numPr>
          <w:ilvl w:val="0"/>
          <w:numId w:val="13"/>
        </w:numPr>
        <w:rPr>
          <w:sz w:val="24"/>
        </w:rPr>
      </w:pPr>
      <w:r w:rsidRPr="007C25AB">
        <w:rPr>
          <w:sz w:val="24"/>
        </w:rPr>
        <w:t>Procesos de captación/ selección.</w:t>
      </w:r>
    </w:p>
    <w:p w14:paraId="7F55C0A3" w14:textId="77777777" w:rsidR="006C09FC" w:rsidRPr="007C25AB" w:rsidRDefault="006C09FC" w:rsidP="006C09FC">
      <w:pPr>
        <w:pStyle w:val="Textoindependiente"/>
        <w:numPr>
          <w:ilvl w:val="0"/>
          <w:numId w:val="13"/>
        </w:numPr>
        <w:rPr>
          <w:sz w:val="24"/>
        </w:rPr>
      </w:pPr>
      <w:r w:rsidRPr="007C25AB">
        <w:rPr>
          <w:sz w:val="24"/>
        </w:rPr>
        <w:t>Salario del Trabajador/ a.</w:t>
      </w:r>
    </w:p>
    <w:p w14:paraId="17CC1AEA" w14:textId="77777777" w:rsidR="006C09FC" w:rsidRPr="008E3EEB" w:rsidRDefault="006C09FC" w:rsidP="006C09FC">
      <w:pPr>
        <w:pStyle w:val="Textoindependiente"/>
        <w:numPr>
          <w:ilvl w:val="0"/>
          <w:numId w:val="13"/>
        </w:numPr>
        <w:rPr>
          <w:sz w:val="24"/>
        </w:rPr>
      </w:pPr>
      <w:r w:rsidRPr="007C25AB">
        <w:rPr>
          <w:sz w:val="24"/>
        </w:rPr>
        <w:t>Coste Seguridad Social de Empresa</w:t>
      </w:r>
      <w:r>
        <w:rPr>
          <w:sz w:val="24"/>
        </w:rPr>
        <w:t>.</w:t>
      </w:r>
    </w:p>
    <w:p w14:paraId="0C31337D" w14:textId="77777777" w:rsidR="006C09FC" w:rsidRDefault="006C09FC" w:rsidP="006C09FC">
      <w:pPr>
        <w:pStyle w:val="Textoindependiente"/>
        <w:numPr>
          <w:ilvl w:val="0"/>
          <w:numId w:val="13"/>
        </w:numPr>
        <w:rPr>
          <w:sz w:val="24"/>
        </w:rPr>
      </w:pPr>
      <w:r w:rsidRPr="007C25AB">
        <w:rPr>
          <w:sz w:val="24"/>
        </w:rPr>
        <w:t xml:space="preserve">Responsabilidad laboral de </w:t>
      </w:r>
      <w:r w:rsidR="00753272" w:rsidRPr="00753272">
        <w:rPr>
          <w:b/>
          <w:i/>
          <w:color w:val="5F497A" w:themeColor="accent4" w:themeShade="BF"/>
          <w:sz w:val="24"/>
        </w:rPr>
        <w:t>Índigo Servicios Integrales</w:t>
      </w:r>
      <w:r w:rsidR="00753272" w:rsidRPr="007C25AB">
        <w:rPr>
          <w:sz w:val="24"/>
        </w:rPr>
        <w:t xml:space="preserve"> </w:t>
      </w:r>
      <w:r w:rsidRPr="007C25AB">
        <w:rPr>
          <w:sz w:val="24"/>
        </w:rPr>
        <w:t>sobre el trabajador.</w:t>
      </w:r>
    </w:p>
    <w:p w14:paraId="569109E4" w14:textId="77777777" w:rsidR="007047AA" w:rsidRPr="007C25AB" w:rsidRDefault="007047AA" w:rsidP="006C09FC">
      <w:pPr>
        <w:pStyle w:val="Textoindependiente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Responsabilidad civil de </w:t>
      </w:r>
      <w:r w:rsidRPr="00753272">
        <w:rPr>
          <w:b/>
          <w:i/>
          <w:color w:val="5F497A" w:themeColor="accent4" w:themeShade="BF"/>
          <w:sz w:val="24"/>
        </w:rPr>
        <w:t>Índigo Servicios Integrales</w:t>
      </w:r>
      <w:r>
        <w:rPr>
          <w:b/>
          <w:i/>
          <w:color w:val="5F497A" w:themeColor="accent4" w:themeShade="BF"/>
          <w:sz w:val="24"/>
        </w:rPr>
        <w:t>.</w:t>
      </w:r>
    </w:p>
    <w:p w14:paraId="1535549C" w14:textId="77777777" w:rsidR="006C09FC" w:rsidRPr="007C25AB" w:rsidRDefault="006C09FC" w:rsidP="006C09FC">
      <w:pPr>
        <w:pStyle w:val="Textoindependiente"/>
        <w:numPr>
          <w:ilvl w:val="0"/>
          <w:numId w:val="13"/>
        </w:numPr>
        <w:rPr>
          <w:sz w:val="24"/>
        </w:rPr>
      </w:pPr>
      <w:r w:rsidRPr="007C25AB">
        <w:rPr>
          <w:sz w:val="24"/>
        </w:rPr>
        <w:t>Realización de los servicios solicitados por el cliente objeto de la presente oferta.</w:t>
      </w:r>
    </w:p>
    <w:p w14:paraId="39FBA3E9" w14:textId="77777777" w:rsidR="006C09FC" w:rsidRPr="007C25AB" w:rsidRDefault="006C09FC" w:rsidP="006C09FC">
      <w:pPr>
        <w:pStyle w:val="Textoindependiente"/>
        <w:numPr>
          <w:ilvl w:val="0"/>
          <w:numId w:val="13"/>
        </w:numPr>
        <w:rPr>
          <w:sz w:val="24"/>
        </w:rPr>
      </w:pPr>
      <w:r w:rsidRPr="007C25AB">
        <w:rPr>
          <w:sz w:val="24"/>
        </w:rPr>
        <w:t>Vacaciones y Pagas Extras.</w:t>
      </w:r>
    </w:p>
    <w:p w14:paraId="4591A05E" w14:textId="1ABAAF63" w:rsidR="007047AA" w:rsidRPr="00FD7AE8" w:rsidRDefault="006C09FC" w:rsidP="006C09FC">
      <w:pPr>
        <w:pStyle w:val="Textoindependiente"/>
        <w:numPr>
          <w:ilvl w:val="0"/>
          <w:numId w:val="13"/>
        </w:numPr>
        <w:rPr>
          <w:sz w:val="24"/>
        </w:rPr>
      </w:pPr>
      <w:r w:rsidRPr="007C25AB">
        <w:rPr>
          <w:sz w:val="24"/>
        </w:rPr>
        <w:t>Indemnización fin de contrato.</w:t>
      </w:r>
    </w:p>
    <w:p w14:paraId="4BB9E971" w14:textId="77777777" w:rsidR="00FD7AE8" w:rsidRDefault="00FD7AE8" w:rsidP="006C09FC">
      <w:pPr>
        <w:jc w:val="both"/>
        <w:rPr>
          <w:rFonts w:ascii="Century Gothic" w:hAnsi="Century Gothic"/>
          <w:b/>
        </w:rPr>
      </w:pPr>
    </w:p>
    <w:p w14:paraId="7EC20618" w14:textId="55F5A4A3" w:rsidR="006C09FC" w:rsidRPr="006018F4" w:rsidRDefault="006C09FC" w:rsidP="006C09FC">
      <w:pPr>
        <w:jc w:val="both"/>
      </w:pPr>
      <w:proofErr w:type="gramStart"/>
      <w:r w:rsidRPr="007C25AB">
        <w:rPr>
          <w:rFonts w:ascii="Century Gothic" w:hAnsi="Century Gothic"/>
          <w:b/>
        </w:rPr>
        <w:t>Los  pagos</w:t>
      </w:r>
      <w:proofErr w:type="gramEnd"/>
      <w:r w:rsidRPr="007C25AB">
        <w:rPr>
          <w:rFonts w:ascii="Century Gothic" w:hAnsi="Century Gothic"/>
          <w:b/>
        </w:rPr>
        <w:t xml:space="preserve"> se realizar</w:t>
      </w:r>
      <w:r w:rsidR="00384732">
        <w:rPr>
          <w:rFonts w:ascii="Century Gothic" w:hAnsi="Century Gothic"/>
          <w:b/>
        </w:rPr>
        <w:t xml:space="preserve">án mediante </w:t>
      </w:r>
      <w:r w:rsidRPr="007C25AB">
        <w:rPr>
          <w:rFonts w:ascii="Century Gothic" w:hAnsi="Century Gothic"/>
          <w:b/>
        </w:rPr>
        <w:t>transferenc</w:t>
      </w:r>
      <w:r w:rsidR="007047AA">
        <w:rPr>
          <w:rFonts w:ascii="Century Gothic" w:hAnsi="Century Gothic"/>
          <w:b/>
        </w:rPr>
        <w:t xml:space="preserve">ia bancaria </w:t>
      </w:r>
      <w:r w:rsidR="00384732">
        <w:rPr>
          <w:rFonts w:ascii="Century Gothic" w:hAnsi="Century Gothic"/>
          <w:b/>
        </w:rPr>
        <w:t>a contra factura.</w:t>
      </w:r>
    </w:p>
    <w:p w14:paraId="2DF09451" w14:textId="06E730FA" w:rsidR="006D5655" w:rsidRDefault="006D5655">
      <w:pPr>
        <w:jc w:val="both"/>
        <w:rPr>
          <w:rFonts w:ascii="Century Gothic" w:hAnsi="Century Gothic"/>
          <w:b/>
          <w:u w:val="single"/>
        </w:rPr>
      </w:pPr>
    </w:p>
    <w:p w14:paraId="6E4E8949" w14:textId="77777777" w:rsidR="00FD7AE8" w:rsidRDefault="00FD7AE8">
      <w:pPr>
        <w:jc w:val="both"/>
      </w:pPr>
    </w:p>
    <w:p w14:paraId="0176AACA" w14:textId="77777777" w:rsidR="00BB1720" w:rsidRDefault="00BB1720">
      <w:pPr>
        <w:jc w:val="both"/>
      </w:pPr>
    </w:p>
    <w:p w14:paraId="4082C62C" w14:textId="77777777" w:rsidR="00BB1720" w:rsidRDefault="00BB1720">
      <w:pPr>
        <w:jc w:val="both"/>
      </w:pPr>
    </w:p>
    <w:p w14:paraId="658544EC" w14:textId="77777777" w:rsidR="00FD7AE8" w:rsidRDefault="00FD7AE8" w:rsidP="00FD7AE8">
      <w:pPr>
        <w:pStyle w:val="Textoindependiente"/>
        <w:rPr>
          <w:b/>
          <w:i/>
          <w:color w:val="5F497A" w:themeColor="accent4" w:themeShade="BF"/>
          <w:sz w:val="24"/>
        </w:rPr>
      </w:pPr>
      <w:r>
        <w:rPr>
          <w:b/>
          <w:sz w:val="24"/>
        </w:rPr>
        <w:t xml:space="preserve">Dirección General de Deportes                          </w:t>
      </w:r>
      <w:r w:rsidRPr="005047E9">
        <w:rPr>
          <w:b/>
          <w:sz w:val="24"/>
        </w:rPr>
        <w:t xml:space="preserve"> </w:t>
      </w:r>
      <w:r w:rsidRPr="00753272">
        <w:rPr>
          <w:b/>
          <w:i/>
          <w:color w:val="5F497A" w:themeColor="accent4" w:themeShade="BF"/>
          <w:sz w:val="24"/>
        </w:rPr>
        <w:t>Índigo Servicios Integrales</w:t>
      </w:r>
    </w:p>
    <w:p w14:paraId="44B1FA8F" w14:textId="77777777" w:rsidR="00FD7AE8" w:rsidRDefault="00FD7AE8" w:rsidP="00FD7AE8">
      <w:pPr>
        <w:pStyle w:val="Textoindependiente"/>
        <w:rPr>
          <w:b/>
          <w:sz w:val="24"/>
        </w:rPr>
      </w:pPr>
      <w:r>
        <w:rPr>
          <w:b/>
          <w:sz w:val="24"/>
        </w:rPr>
        <w:t>NIF S3511001D                                                        CIF B76257039</w:t>
      </w:r>
    </w:p>
    <w:p w14:paraId="7AE61E35" w14:textId="77777777" w:rsidR="00FD7AE8" w:rsidRDefault="00FD7AE8" w:rsidP="00FD7AE8">
      <w:pPr>
        <w:pStyle w:val="Textoindependiente"/>
        <w:rPr>
          <w:b/>
          <w:sz w:val="24"/>
        </w:rPr>
      </w:pPr>
      <w:r>
        <w:rPr>
          <w:b/>
          <w:sz w:val="24"/>
        </w:rPr>
        <w:t>C/ Murga 52-54                                                      C/ Venegas,41,3ºA.</w:t>
      </w:r>
    </w:p>
    <w:p w14:paraId="6921C46C" w14:textId="77777777" w:rsidR="00FD7AE8" w:rsidRPr="007047AA" w:rsidRDefault="00FD7AE8" w:rsidP="00FD7AE8">
      <w:pPr>
        <w:pStyle w:val="Textoindependiente"/>
        <w:rPr>
          <w:b/>
          <w:sz w:val="24"/>
        </w:rPr>
      </w:pPr>
      <w:r>
        <w:rPr>
          <w:b/>
          <w:sz w:val="24"/>
        </w:rPr>
        <w:t xml:space="preserve">35003 </w:t>
      </w:r>
      <w:proofErr w:type="gramStart"/>
      <w:r>
        <w:rPr>
          <w:b/>
          <w:sz w:val="24"/>
        </w:rPr>
        <w:t>Las</w:t>
      </w:r>
      <w:proofErr w:type="gramEnd"/>
      <w:r>
        <w:rPr>
          <w:b/>
          <w:sz w:val="24"/>
        </w:rPr>
        <w:t xml:space="preserve"> Palmas de GC                                       35003 Las Palmas de GC</w:t>
      </w:r>
    </w:p>
    <w:p w14:paraId="1EB4922C" w14:textId="749A7B9E" w:rsidR="00665078" w:rsidRPr="007047AA" w:rsidRDefault="00665078" w:rsidP="00FD7AE8">
      <w:pPr>
        <w:pStyle w:val="Textoindependiente"/>
        <w:rPr>
          <w:b/>
          <w:sz w:val="24"/>
        </w:rPr>
      </w:pPr>
    </w:p>
    <w:sectPr w:rsidR="00665078" w:rsidRPr="007047AA" w:rsidSect="00E13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1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74DF2" w14:textId="77777777" w:rsidR="00737EF4" w:rsidRDefault="00737EF4">
      <w:r>
        <w:separator/>
      </w:r>
    </w:p>
  </w:endnote>
  <w:endnote w:type="continuationSeparator" w:id="0">
    <w:p w14:paraId="7ABF969C" w14:textId="77777777" w:rsidR="00737EF4" w:rsidRDefault="0073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D9D0" w14:textId="77777777" w:rsidR="00112E02" w:rsidRDefault="00112E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33A5" w14:textId="77777777" w:rsidR="00112E02" w:rsidRPr="00975F47" w:rsidRDefault="007F1C60" w:rsidP="00112E02">
    <w:pPr>
      <w:suppressAutoHyphens w:val="0"/>
      <w:rPr>
        <w:rFonts w:ascii="Arial" w:hAnsi="Arial" w:cs="Arial"/>
        <w:b/>
        <w:bCs/>
        <w:i/>
        <w:iCs/>
        <w:sz w:val="18"/>
        <w:szCs w:val="18"/>
        <w:lang w:eastAsia="es-ES"/>
      </w:rPr>
    </w:pPr>
    <w:r w:rsidRPr="007F1C60">
      <w:rPr>
        <w:rFonts w:ascii="Segoe UI" w:eastAsia="SimSun" w:hAnsi="Segoe UI" w:cs="Segoe UI"/>
        <w:color w:val="FFFFFF"/>
        <w:kern w:val="3"/>
        <w:sz w:val="15"/>
        <w:szCs w:val="15"/>
        <w:lang w:eastAsia="es-ES"/>
      </w:rPr>
      <w:t xml:space="preserve">  </w:t>
    </w:r>
    <w:r w:rsidR="00756246">
      <w:rPr>
        <w:rFonts w:ascii="Segoe UI" w:eastAsia="SimSun" w:hAnsi="Segoe UI" w:cs="Segoe UI"/>
        <w:color w:val="FFFFFF"/>
        <w:kern w:val="3"/>
        <w:sz w:val="15"/>
        <w:szCs w:val="15"/>
        <w:lang w:eastAsia="es-ES"/>
      </w:rPr>
      <w:t xml:space="preserve">          </w:t>
    </w:r>
    <w:proofErr w:type="spellStart"/>
    <w:r w:rsidR="00112E02" w:rsidRPr="00975F47">
      <w:rPr>
        <w:rFonts w:ascii="Arial" w:hAnsi="Arial" w:cs="Arial"/>
        <w:b/>
        <w:bCs/>
        <w:i/>
        <w:iCs/>
        <w:sz w:val="18"/>
        <w:szCs w:val="18"/>
        <w:lang w:eastAsia="es-ES"/>
      </w:rPr>
      <w:t>Nº</w:t>
    </w:r>
    <w:proofErr w:type="spellEnd"/>
    <w:r w:rsidR="00112E02" w:rsidRPr="00975F47">
      <w:rPr>
        <w:rFonts w:ascii="Arial" w:hAnsi="Arial" w:cs="Arial"/>
        <w:b/>
        <w:bCs/>
        <w:i/>
        <w:iCs/>
        <w:sz w:val="18"/>
        <w:szCs w:val="18"/>
        <w:lang w:eastAsia="es-ES"/>
      </w:rPr>
      <w:t xml:space="preserve"> Calificación de Centro Especial de Empleo </w:t>
    </w:r>
    <w:r w:rsidR="00112E02">
      <w:rPr>
        <w:rFonts w:ascii="Arial" w:hAnsi="Arial" w:cs="Arial"/>
        <w:b/>
        <w:bCs/>
        <w:i/>
        <w:iCs/>
        <w:sz w:val="18"/>
        <w:szCs w:val="18"/>
        <w:lang w:eastAsia="es-ES"/>
      </w:rPr>
      <w:t xml:space="preserve">Iniciativa Social </w:t>
    </w:r>
    <w:r w:rsidR="00112E02" w:rsidRPr="00975F47">
      <w:rPr>
        <w:rFonts w:ascii="Arial" w:hAnsi="Arial" w:cs="Arial"/>
        <w:b/>
        <w:bCs/>
        <w:i/>
        <w:iCs/>
        <w:sz w:val="18"/>
        <w:szCs w:val="18"/>
        <w:lang w:eastAsia="es-ES"/>
      </w:rPr>
      <w:t xml:space="preserve">por el SCE 0147 </w:t>
    </w:r>
  </w:p>
  <w:p w14:paraId="31D04B41" w14:textId="3B750E31" w:rsidR="007F1C60" w:rsidRPr="007F1C60" w:rsidRDefault="00756246" w:rsidP="007F1C60">
    <w:pPr>
      <w:widowControl w:val="0"/>
      <w:tabs>
        <w:tab w:val="center" w:pos="4252"/>
        <w:tab w:val="right" w:pos="8504"/>
      </w:tabs>
      <w:autoSpaceDN w:val="0"/>
      <w:jc w:val="both"/>
      <w:textAlignment w:val="baseline"/>
      <w:rPr>
        <w:rFonts w:eastAsia="SimSun" w:cs="Mangal"/>
        <w:kern w:val="3"/>
        <w:szCs w:val="21"/>
        <w:lang w:eastAsia="zh-CN" w:bidi="hi-IN"/>
      </w:rPr>
    </w:pPr>
    <w:r>
      <w:rPr>
        <w:rFonts w:ascii="Segoe UI" w:eastAsia="SimSun" w:hAnsi="Segoe UI" w:cs="Segoe UI"/>
        <w:color w:val="FFFFFF"/>
        <w:kern w:val="3"/>
        <w:sz w:val="15"/>
        <w:szCs w:val="15"/>
        <w:lang w:eastAsia="es-ES"/>
      </w:rPr>
      <w:t xml:space="preserve">                                                                                                                                </w:t>
    </w:r>
    <w:r w:rsidRPr="00756246">
      <w:rPr>
        <w:rFonts w:asciiTheme="majorHAnsi" w:hAnsiTheme="majorHAnsi"/>
        <w:b/>
        <w:i/>
        <w:color w:val="244061" w:themeColor="accent1" w:themeShade="80"/>
        <w:sz w:val="28"/>
        <w:szCs w:val="28"/>
      </w:rPr>
      <w:t xml:space="preserve">División Outsourcing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430B" w14:textId="77777777" w:rsidR="00112E02" w:rsidRDefault="00112E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5A91" w14:textId="77777777" w:rsidR="00737EF4" w:rsidRDefault="00737EF4">
      <w:r>
        <w:separator/>
      </w:r>
    </w:p>
  </w:footnote>
  <w:footnote w:type="continuationSeparator" w:id="0">
    <w:p w14:paraId="5CB3A51C" w14:textId="77777777" w:rsidR="00737EF4" w:rsidRDefault="0073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15FBF" w14:textId="77777777" w:rsidR="00112E02" w:rsidRDefault="00112E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8B1D" w14:textId="77777777" w:rsidR="00BB1720" w:rsidRPr="00756246" w:rsidRDefault="00756246" w:rsidP="00E139A2">
    <w:pPr>
      <w:pStyle w:val="Encabezado"/>
      <w:rPr>
        <w:rFonts w:ascii="Calibri" w:hAnsi="Calibri" w:cs="Calibri"/>
        <w:color w:val="244061" w:themeColor="accent1" w:themeShade="80"/>
        <w:sz w:val="28"/>
        <w:szCs w:val="28"/>
      </w:rPr>
    </w:pPr>
    <w:r w:rsidRPr="00756246">
      <w:rPr>
        <w:rFonts w:ascii="Calibri" w:eastAsia="Calibri" w:hAnsi="Calibri"/>
        <w:sz w:val="22"/>
        <w:szCs w:val="22"/>
        <w:lang w:eastAsia="en-US"/>
      </w:rPr>
      <w:object w:dxaOrig="13052" w:dyaOrig="6106" w14:anchorId="443AC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75pt;height:68.25pt">
          <v:imagedata r:id="rId1" o:title=""/>
        </v:shape>
        <o:OLEObject Type="Embed" ProgID="PBrush" ShapeID="_x0000_i1025" DrawAspect="Content" ObjectID="_1727015110" r:id="rId2"/>
      </w:object>
    </w:r>
    <w:r>
      <w:rPr>
        <w:b/>
        <w:i/>
      </w:rPr>
      <w:t xml:space="preserve">                                                </w:t>
    </w:r>
  </w:p>
  <w:p w14:paraId="439FC05C" w14:textId="77777777" w:rsidR="00BB1720" w:rsidRDefault="00BB1720">
    <w:pPr>
      <w:pStyle w:val="Encabezado"/>
      <w:jc w:val="center"/>
      <w:rPr>
        <w:rFonts w:ascii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2536" w14:textId="77777777" w:rsidR="00112E02" w:rsidRDefault="00112E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abstractNum w:abstractNumId="3" w15:restartNumberingAfterBreak="0">
    <w:nsid w:val="00000004"/>
    <w:multiLevelType w:val="multilevel"/>
    <w:tmpl w:val="00000004"/>
    <w:name w:val="WW8Num2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abstractNum w:abstractNumId="5" w15:restartNumberingAfterBreak="0">
    <w:nsid w:val="00000006"/>
    <w:multiLevelType w:val="multilevel"/>
    <w:tmpl w:val="0000000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15761E9"/>
    <w:multiLevelType w:val="hybridMultilevel"/>
    <w:tmpl w:val="E7A43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4092"/>
    <w:multiLevelType w:val="multilevel"/>
    <w:tmpl w:val="B4CCA6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2316330B"/>
    <w:multiLevelType w:val="hybridMultilevel"/>
    <w:tmpl w:val="C7605A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500EC"/>
    <w:multiLevelType w:val="hybridMultilevel"/>
    <w:tmpl w:val="CD42F4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109BA"/>
    <w:multiLevelType w:val="hybridMultilevel"/>
    <w:tmpl w:val="6052B5C6"/>
    <w:lvl w:ilvl="0" w:tplc="0C0A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55EA"/>
    <w:multiLevelType w:val="multilevel"/>
    <w:tmpl w:val="6D22344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3EE42B0"/>
    <w:multiLevelType w:val="hybridMultilevel"/>
    <w:tmpl w:val="58E6C95A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AB66F11"/>
    <w:multiLevelType w:val="multilevel"/>
    <w:tmpl w:val="5FB4D62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E4522E3"/>
    <w:multiLevelType w:val="hybridMultilevel"/>
    <w:tmpl w:val="4686F512"/>
    <w:lvl w:ilvl="0" w:tplc="700875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80086"/>
    <w:multiLevelType w:val="hybridMultilevel"/>
    <w:tmpl w:val="6DE680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60083">
    <w:abstractNumId w:val="0"/>
  </w:num>
  <w:num w:numId="2" w16cid:durableId="770659205">
    <w:abstractNumId w:val="1"/>
  </w:num>
  <w:num w:numId="3" w16cid:durableId="342324034">
    <w:abstractNumId w:val="2"/>
  </w:num>
  <w:num w:numId="4" w16cid:durableId="1709523019">
    <w:abstractNumId w:val="3"/>
  </w:num>
  <w:num w:numId="5" w16cid:durableId="753093998">
    <w:abstractNumId w:val="4"/>
  </w:num>
  <w:num w:numId="6" w16cid:durableId="1885674530">
    <w:abstractNumId w:val="5"/>
  </w:num>
  <w:num w:numId="7" w16cid:durableId="1613439837">
    <w:abstractNumId w:val="15"/>
  </w:num>
  <w:num w:numId="8" w16cid:durableId="1078554201">
    <w:abstractNumId w:val="7"/>
  </w:num>
  <w:num w:numId="9" w16cid:durableId="647713284">
    <w:abstractNumId w:val="8"/>
  </w:num>
  <w:num w:numId="10" w16cid:durableId="478687761">
    <w:abstractNumId w:val="10"/>
  </w:num>
  <w:num w:numId="11" w16cid:durableId="716707290">
    <w:abstractNumId w:val="13"/>
  </w:num>
  <w:num w:numId="12" w16cid:durableId="563636658">
    <w:abstractNumId w:val="11"/>
  </w:num>
  <w:num w:numId="13" w16cid:durableId="639387453">
    <w:abstractNumId w:val="6"/>
  </w:num>
  <w:num w:numId="14" w16cid:durableId="260340210">
    <w:abstractNumId w:val="9"/>
  </w:num>
  <w:num w:numId="15" w16cid:durableId="1349912642">
    <w:abstractNumId w:val="14"/>
  </w:num>
  <w:num w:numId="16" w16cid:durableId="1752310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60"/>
    <w:rsid w:val="00030AE3"/>
    <w:rsid w:val="00035E21"/>
    <w:rsid w:val="00073BB1"/>
    <w:rsid w:val="00093153"/>
    <w:rsid w:val="000A0E28"/>
    <w:rsid w:val="000A6968"/>
    <w:rsid w:val="000C03DD"/>
    <w:rsid w:val="000C27A5"/>
    <w:rsid w:val="000D3519"/>
    <w:rsid w:val="000F0E67"/>
    <w:rsid w:val="00112E02"/>
    <w:rsid w:val="001153A9"/>
    <w:rsid w:val="0014175A"/>
    <w:rsid w:val="00146EAE"/>
    <w:rsid w:val="001640C7"/>
    <w:rsid w:val="00172810"/>
    <w:rsid w:val="00175251"/>
    <w:rsid w:val="001B4B9D"/>
    <w:rsid w:val="001D3F6E"/>
    <w:rsid w:val="001D4498"/>
    <w:rsid w:val="001F52E7"/>
    <w:rsid w:val="00217068"/>
    <w:rsid w:val="002517F4"/>
    <w:rsid w:val="00261074"/>
    <w:rsid w:val="00263372"/>
    <w:rsid w:val="00281152"/>
    <w:rsid w:val="002A483C"/>
    <w:rsid w:val="002B6605"/>
    <w:rsid w:val="002C28C8"/>
    <w:rsid w:val="002C2D39"/>
    <w:rsid w:val="00320400"/>
    <w:rsid w:val="003222C6"/>
    <w:rsid w:val="0032674D"/>
    <w:rsid w:val="00331784"/>
    <w:rsid w:val="00384732"/>
    <w:rsid w:val="00396151"/>
    <w:rsid w:val="00397FA9"/>
    <w:rsid w:val="003A1F9D"/>
    <w:rsid w:val="003A56FA"/>
    <w:rsid w:val="003A5A5F"/>
    <w:rsid w:val="003C1C69"/>
    <w:rsid w:val="003F4138"/>
    <w:rsid w:val="00400B0B"/>
    <w:rsid w:val="00426FE6"/>
    <w:rsid w:val="00431C04"/>
    <w:rsid w:val="00450C74"/>
    <w:rsid w:val="00466C0F"/>
    <w:rsid w:val="004820FD"/>
    <w:rsid w:val="0049156A"/>
    <w:rsid w:val="00493905"/>
    <w:rsid w:val="00493C63"/>
    <w:rsid w:val="004A302F"/>
    <w:rsid w:val="005047E9"/>
    <w:rsid w:val="005360FB"/>
    <w:rsid w:val="00544026"/>
    <w:rsid w:val="00552AA2"/>
    <w:rsid w:val="005626AF"/>
    <w:rsid w:val="00591F03"/>
    <w:rsid w:val="00595145"/>
    <w:rsid w:val="005A1F16"/>
    <w:rsid w:val="005B2A19"/>
    <w:rsid w:val="005B3DC8"/>
    <w:rsid w:val="005B4211"/>
    <w:rsid w:val="005C0BC4"/>
    <w:rsid w:val="005F315B"/>
    <w:rsid w:val="0060427D"/>
    <w:rsid w:val="006075C6"/>
    <w:rsid w:val="00642B77"/>
    <w:rsid w:val="00665078"/>
    <w:rsid w:val="006A3BE4"/>
    <w:rsid w:val="006C09FC"/>
    <w:rsid w:val="006C36D7"/>
    <w:rsid w:val="006D5655"/>
    <w:rsid w:val="006F39CD"/>
    <w:rsid w:val="006F43A0"/>
    <w:rsid w:val="007002F8"/>
    <w:rsid w:val="007047AA"/>
    <w:rsid w:val="007370FF"/>
    <w:rsid w:val="00737660"/>
    <w:rsid w:val="00737EF4"/>
    <w:rsid w:val="007410B7"/>
    <w:rsid w:val="00741C13"/>
    <w:rsid w:val="00750AC5"/>
    <w:rsid w:val="00753272"/>
    <w:rsid w:val="00756018"/>
    <w:rsid w:val="00756246"/>
    <w:rsid w:val="00781D58"/>
    <w:rsid w:val="007B23D4"/>
    <w:rsid w:val="007E41C9"/>
    <w:rsid w:val="007F1C60"/>
    <w:rsid w:val="008043A9"/>
    <w:rsid w:val="00814B7E"/>
    <w:rsid w:val="00851046"/>
    <w:rsid w:val="008647ED"/>
    <w:rsid w:val="00876C29"/>
    <w:rsid w:val="008905CE"/>
    <w:rsid w:val="00893385"/>
    <w:rsid w:val="008D788B"/>
    <w:rsid w:val="0090360F"/>
    <w:rsid w:val="00906A37"/>
    <w:rsid w:val="00912BB9"/>
    <w:rsid w:val="00930353"/>
    <w:rsid w:val="009308D3"/>
    <w:rsid w:val="00931826"/>
    <w:rsid w:val="009335A2"/>
    <w:rsid w:val="009366B9"/>
    <w:rsid w:val="00961623"/>
    <w:rsid w:val="0099239F"/>
    <w:rsid w:val="009B1C57"/>
    <w:rsid w:val="009E5C93"/>
    <w:rsid w:val="009E7D67"/>
    <w:rsid w:val="009F3897"/>
    <w:rsid w:val="00A15389"/>
    <w:rsid w:val="00A30EB8"/>
    <w:rsid w:val="00A31271"/>
    <w:rsid w:val="00A41CA8"/>
    <w:rsid w:val="00A55223"/>
    <w:rsid w:val="00A56317"/>
    <w:rsid w:val="00A67406"/>
    <w:rsid w:val="00A71DE6"/>
    <w:rsid w:val="00A93C53"/>
    <w:rsid w:val="00AB28B4"/>
    <w:rsid w:val="00AB34F9"/>
    <w:rsid w:val="00AB66F8"/>
    <w:rsid w:val="00AE4F50"/>
    <w:rsid w:val="00B062E8"/>
    <w:rsid w:val="00B202C4"/>
    <w:rsid w:val="00B20D6B"/>
    <w:rsid w:val="00B32768"/>
    <w:rsid w:val="00B40A74"/>
    <w:rsid w:val="00B510E1"/>
    <w:rsid w:val="00B760EC"/>
    <w:rsid w:val="00B83910"/>
    <w:rsid w:val="00BB1720"/>
    <w:rsid w:val="00BE5F34"/>
    <w:rsid w:val="00BE6DFB"/>
    <w:rsid w:val="00BF7E7B"/>
    <w:rsid w:val="00C1166A"/>
    <w:rsid w:val="00C5534D"/>
    <w:rsid w:val="00C7148B"/>
    <w:rsid w:val="00CC7A19"/>
    <w:rsid w:val="00CD3746"/>
    <w:rsid w:val="00CF2061"/>
    <w:rsid w:val="00D1726F"/>
    <w:rsid w:val="00D407F3"/>
    <w:rsid w:val="00D64A32"/>
    <w:rsid w:val="00D81036"/>
    <w:rsid w:val="00DB1620"/>
    <w:rsid w:val="00DC7E65"/>
    <w:rsid w:val="00E139A2"/>
    <w:rsid w:val="00E7620A"/>
    <w:rsid w:val="00EA750B"/>
    <w:rsid w:val="00EC2972"/>
    <w:rsid w:val="00ED55BB"/>
    <w:rsid w:val="00F10631"/>
    <w:rsid w:val="00F26200"/>
    <w:rsid w:val="00F26751"/>
    <w:rsid w:val="00F52BA8"/>
    <w:rsid w:val="00F55677"/>
    <w:rsid w:val="00F618E2"/>
    <w:rsid w:val="00F8196B"/>
    <w:rsid w:val="00F94827"/>
    <w:rsid w:val="00FB6A27"/>
    <w:rsid w:val="00FD7AE8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1A330E"/>
  <w15:docId w15:val="{07C3205C-FB4F-4EA7-9F41-8A78A58B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35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930353"/>
    <w:pPr>
      <w:keepNext/>
      <w:numPr>
        <w:numId w:val="1"/>
      </w:numPr>
      <w:jc w:val="both"/>
      <w:outlineLvl w:val="0"/>
    </w:pPr>
    <w:rPr>
      <w:rFonts w:ascii="Century Gothic" w:hAnsi="Century Gothic"/>
      <w:sz w:val="20"/>
      <w:u w:val="single"/>
    </w:rPr>
  </w:style>
  <w:style w:type="paragraph" w:styleId="Ttulo2">
    <w:name w:val="heading 2"/>
    <w:basedOn w:val="Normal"/>
    <w:next w:val="Normal"/>
    <w:qFormat/>
    <w:rsid w:val="00930353"/>
    <w:pPr>
      <w:keepNext/>
      <w:numPr>
        <w:ilvl w:val="1"/>
        <w:numId w:val="1"/>
      </w:numPr>
      <w:jc w:val="right"/>
      <w:outlineLvl w:val="1"/>
    </w:pPr>
    <w:rPr>
      <w:rFonts w:ascii="Century Gothic" w:hAnsi="Century Gothic"/>
      <w:b/>
      <w:bCs/>
      <w:i/>
      <w:iCs/>
      <w:sz w:val="20"/>
    </w:rPr>
  </w:style>
  <w:style w:type="paragraph" w:styleId="Ttulo3">
    <w:name w:val="heading 3"/>
    <w:basedOn w:val="Normal"/>
    <w:next w:val="Normal"/>
    <w:qFormat/>
    <w:rsid w:val="00930353"/>
    <w:pPr>
      <w:keepNext/>
      <w:numPr>
        <w:ilvl w:val="2"/>
        <w:numId w:val="1"/>
      </w:numPr>
      <w:jc w:val="both"/>
      <w:outlineLvl w:val="2"/>
    </w:pPr>
    <w:rPr>
      <w:rFonts w:ascii="Century Gothic" w:hAnsi="Century Gothic"/>
      <w:b/>
      <w:color w:val="000080"/>
      <w:sz w:val="2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930353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color w:val="000080"/>
      <w:sz w:val="20"/>
      <w:szCs w:val="28"/>
    </w:rPr>
  </w:style>
  <w:style w:type="paragraph" w:styleId="Ttulo5">
    <w:name w:val="heading 5"/>
    <w:basedOn w:val="Normal"/>
    <w:next w:val="Normal"/>
    <w:qFormat/>
    <w:rsid w:val="00930353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b/>
      <w:color w:val="00008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6">
    <w:name w:val="heading 6"/>
    <w:basedOn w:val="Normal"/>
    <w:next w:val="Normal"/>
    <w:qFormat/>
    <w:rsid w:val="00930353"/>
    <w:pPr>
      <w:keepNext/>
      <w:numPr>
        <w:ilvl w:val="5"/>
        <w:numId w:val="1"/>
      </w:numPr>
      <w:pBdr>
        <w:bottom w:val="single" w:sz="4" w:space="1" w:color="000000"/>
      </w:pBdr>
      <w:jc w:val="both"/>
      <w:outlineLvl w:val="5"/>
    </w:pPr>
    <w:rPr>
      <w:b/>
      <w:i/>
      <w:sz w:val="36"/>
      <w:szCs w:val="20"/>
      <w:lang w:val="es-ES_tradnl"/>
    </w:rPr>
  </w:style>
  <w:style w:type="paragraph" w:styleId="Ttulo7">
    <w:name w:val="heading 7"/>
    <w:basedOn w:val="Normal"/>
    <w:next w:val="Normal"/>
    <w:qFormat/>
    <w:rsid w:val="00930353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93035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930353"/>
    <w:pPr>
      <w:keepNext/>
      <w:numPr>
        <w:ilvl w:val="8"/>
        <w:numId w:val="1"/>
      </w:numPr>
      <w:ind w:left="0" w:firstLine="708"/>
      <w:jc w:val="both"/>
      <w:outlineLvl w:val="8"/>
    </w:pPr>
    <w:rPr>
      <w:rFonts w:ascii="Century Gothic" w:hAnsi="Century Gothic"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30353"/>
    <w:rPr>
      <w:rFonts w:ascii="Symbol" w:hAnsi="Symbol"/>
    </w:rPr>
  </w:style>
  <w:style w:type="character" w:customStyle="1" w:styleId="WW8Num1z1">
    <w:name w:val="WW8Num1z1"/>
    <w:rsid w:val="00930353"/>
    <w:rPr>
      <w:rFonts w:ascii="Courier New" w:hAnsi="Courier New"/>
    </w:rPr>
  </w:style>
  <w:style w:type="character" w:customStyle="1" w:styleId="WW8Num1z2">
    <w:name w:val="WW8Num1z2"/>
    <w:rsid w:val="00930353"/>
    <w:rPr>
      <w:rFonts w:ascii="Wingdings" w:hAnsi="Wingdings"/>
    </w:rPr>
  </w:style>
  <w:style w:type="character" w:customStyle="1" w:styleId="WW8Num2z0">
    <w:name w:val="WW8Num2z0"/>
    <w:rsid w:val="00930353"/>
    <w:rPr>
      <w:rFonts w:ascii="Symbol" w:hAnsi="Symbol"/>
    </w:rPr>
  </w:style>
  <w:style w:type="character" w:customStyle="1" w:styleId="WW8Num2z1">
    <w:name w:val="WW8Num2z1"/>
    <w:rsid w:val="00930353"/>
    <w:rPr>
      <w:rFonts w:ascii="Courier New" w:hAnsi="Courier New"/>
    </w:rPr>
  </w:style>
  <w:style w:type="character" w:customStyle="1" w:styleId="WW8Num2z2">
    <w:name w:val="WW8Num2z2"/>
    <w:rsid w:val="00930353"/>
    <w:rPr>
      <w:rFonts w:ascii="Wingdings" w:hAnsi="Wingdings"/>
    </w:rPr>
  </w:style>
  <w:style w:type="character" w:customStyle="1" w:styleId="WW8Num3z0">
    <w:name w:val="WW8Num3z0"/>
    <w:rsid w:val="00930353"/>
    <w:rPr>
      <w:rFonts w:ascii="Wingdings" w:hAnsi="Wingdings"/>
    </w:rPr>
  </w:style>
  <w:style w:type="character" w:customStyle="1" w:styleId="WW8Num4z0">
    <w:name w:val="WW8Num4z0"/>
    <w:rsid w:val="00930353"/>
    <w:rPr>
      <w:rFonts w:ascii="Wingdings" w:hAnsi="Wingdings"/>
    </w:rPr>
  </w:style>
  <w:style w:type="character" w:customStyle="1" w:styleId="WW8Num5z0">
    <w:name w:val="WW8Num5z0"/>
    <w:rsid w:val="00930353"/>
    <w:rPr>
      <w:rFonts w:ascii="Symbol" w:hAnsi="Symbol"/>
    </w:rPr>
  </w:style>
  <w:style w:type="character" w:customStyle="1" w:styleId="WW8Num5z2">
    <w:name w:val="WW8Num5z2"/>
    <w:rsid w:val="00930353"/>
    <w:rPr>
      <w:rFonts w:ascii="Wingdings" w:hAnsi="Wingdings"/>
    </w:rPr>
  </w:style>
  <w:style w:type="character" w:customStyle="1" w:styleId="WW8Num5z4">
    <w:name w:val="WW8Num5z4"/>
    <w:rsid w:val="00930353"/>
    <w:rPr>
      <w:rFonts w:ascii="Courier New" w:hAnsi="Courier New" w:cs="Courier New"/>
    </w:rPr>
  </w:style>
  <w:style w:type="character" w:customStyle="1" w:styleId="WW8Num6z2">
    <w:name w:val="WW8Num6z2"/>
    <w:rsid w:val="00930353"/>
    <w:rPr>
      <w:rFonts w:ascii="Symbol" w:hAnsi="Symbol"/>
    </w:rPr>
  </w:style>
  <w:style w:type="character" w:customStyle="1" w:styleId="WW8Num8z0">
    <w:name w:val="WW8Num8z0"/>
    <w:rsid w:val="00930353"/>
    <w:rPr>
      <w:rFonts w:ascii="Symbol" w:hAnsi="Symbol"/>
    </w:rPr>
  </w:style>
  <w:style w:type="character" w:customStyle="1" w:styleId="WW8Num9z0">
    <w:name w:val="WW8Num9z0"/>
    <w:rsid w:val="00930353"/>
    <w:rPr>
      <w:rFonts w:ascii="Symbol" w:hAnsi="Symbol"/>
    </w:rPr>
  </w:style>
  <w:style w:type="character" w:customStyle="1" w:styleId="WW8Num9z1">
    <w:name w:val="WW8Num9z1"/>
    <w:rsid w:val="00930353"/>
    <w:rPr>
      <w:rFonts w:ascii="Courier New" w:hAnsi="Courier New" w:cs="Courier New"/>
    </w:rPr>
  </w:style>
  <w:style w:type="character" w:customStyle="1" w:styleId="WW8Num9z2">
    <w:name w:val="WW8Num9z2"/>
    <w:rsid w:val="00930353"/>
    <w:rPr>
      <w:rFonts w:ascii="Wingdings" w:hAnsi="Wingdings"/>
    </w:rPr>
  </w:style>
  <w:style w:type="character" w:customStyle="1" w:styleId="WW8Num10z0">
    <w:name w:val="WW8Num10z0"/>
    <w:rsid w:val="00930353"/>
    <w:rPr>
      <w:rFonts w:ascii="Symbol" w:hAnsi="Symbol"/>
    </w:rPr>
  </w:style>
  <w:style w:type="character" w:customStyle="1" w:styleId="WW8Num10z1">
    <w:name w:val="WW8Num10z1"/>
    <w:rsid w:val="00930353"/>
    <w:rPr>
      <w:rFonts w:ascii="Courier New" w:hAnsi="Courier New"/>
    </w:rPr>
  </w:style>
  <w:style w:type="character" w:customStyle="1" w:styleId="WW8Num10z2">
    <w:name w:val="WW8Num10z2"/>
    <w:rsid w:val="00930353"/>
    <w:rPr>
      <w:rFonts w:ascii="Wingdings" w:hAnsi="Wingdings"/>
    </w:rPr>
  </w:style>
  <w:style w:type="character" w:customStyle="1" w:styleId="WW8Num11z0">
    <w:name w:val="WW8Num11z0"/>
    <w:rsid w:val="00930353"/>
    <w:rPr>
      <w:rFonts w:ascii="Symbol" w:hAnsi="Symbol"/>
    </w:rPr>
  </w:style>
  <w:style w:type="character" w:customStyle="1" w:styleId="WW8Num11z1">
    <w:name w:val="WW8Num11z1"/>
    <w:rsid w:val="00930353"/>
    <w:rPr>
      <w:rFonts w:ascii="Courier New" w:hAnsi="Courier New"/>
    </w:rPr>
  </w:style>
  <w:style w:type="character" w:customStyle="1" w:styleId="WW8Num11z2">
    <w:name w:val="WW8Num11z2"/>
    <w:rsid w:val="00930353"/>
    <w:rPr>
      <w:rFonts w:ascii="Wingdings" w:hAnsi="Wingdings"/>
    </w:rPr>
  </w:style>
  <w:style w:type="character" w:customStyle="1" w:styleId="WW8Num12z0">
    <w:name w:val="WW8Num12z0"/>
    <w:rsid w:val="00930353"/>
    <w:rPr>
      <w:rFonts w:ascii="Symbol" w:hAnsi="Symbol"/>
    </w:rPr>
  </w:style>
  <w:style w:type="character" w:customStyle="1" w:styleId="WW8Num12z1">
    <w:name w:val="WW8Num12z1"/>
    <w:rsid w:val="00930353"/>
    <w:rPr>
      <w:rFonts w:ascii="Courier New" w:hAnsi="Courier New"/>
    </w:rPr>
  </w:style>
  <w:style w:type="character" w:customStyle="1" w:styleId="WW8Num12z2">
    <w:name w:val="WW8Num12z2"/>
    <w:rsid w:val="00930353"/>
    <w:rPr>
      <w:rFonts w:ascii="Wingdings" w:hAnsi="Wingdings"/>
    </w:rPr>
  </w:style>
  <w:style w:type="character" w:customStyle="1" w:styleId="WW8Num13z0">
    <w:name w:val="WW8Num13z0"/>
    <w:rsid w:val="00930353"/>
    <w:rPr>
      <w:rFonts w:ascii="Symbol" w:hAnsi="Symbol"/>
    </w:rPr>
  </w:style>
  <w:style w:type="character" w:customStyle="1" w:styleId="WW8Num13z1">
    <w:name w:val="WW8Num13z1"/>
    <w:rsid w:val="00930353"/>
    <w:rPr>
      <w:rFonts w:ascii="Courier New" w:hAnsi="Courier New"/>
    </w:rPr>
  </w:style>
  <w:style w:type="character" w:customStyle="1" w:styleId="WW8Num13z2">
    <w:name w:val="WW8Num13z2"/>
    <w:rsid w:val="00930353"/>
    <w:rPr>
      <w:rFonts w:ascii="Wingdings" w:hAnsi="Wingdings"/>
    </w:rPr>
  </w:style>
  <w:style w:type="character" w:customStyle="1" w:styleId="WW8Num14z1">
    <w:name w:val="WW8Num14z1"/>
    <w:rsid w:val="00930353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930353"/>
    <w:rPr>
      <w:rFonts w:ascii="Symbol" w:hAnsi="Symbol"/>
    </w:rPr>
  </w:style>
  <w:style w:type="character" w:customStyle="1" w:styleId="WW8Num15z1">
    <w:name w:val="WW8Num15z1"/>
    <w:rsid w:val="00930353"/>
    <w:rPr>
      <w:rFonts w:ascii="Courier New" w:hAnsi="Courier New" w:cs="Courier New"/>
    </w:rPr>
  </w:style>
  <w:style w:type="character" w:customStyle="1" w:styleId="WW8Num15z2">
    <w:name w:val="WW8Num15z2"/>
    <w:rsid w:val="00930353"/>
    <w:rPr>
      <w:rFonts w:ascii="Wingdings" w:hAnsi="Wingdings"/>
    </w:rPr>
  </w:style>
  <w:style w:type="character" w:customStyle="1" w:styleId="WW8Num16z0">
    <w:name w:val="WW8Num16z0"/>
    <w:rsid w:val="00930353"/>
    <w:rPr>
      <w:rFonts w:ascii="Wingdings" w:hAnsi="Wingdings"/>
    </w:rPr>
  </w:style>
  <w:style w:type="character" w:customStyle="1" w:styleId="WW8Num18z0">
    <w:name w:val="WW8Num18z0"/>
    <w:rsid w:val="00930353"/>
    <w:rPr>
      <w:rFonts w:ascii="Symbol" w:hAnsi="Symbol"/>
    </w:rPr>
  </w:style>
  <w:style w:type="character" w:customStyle="1" w:styleId="WW8Num18z1">
    <w:name w:val="WW8Num18z1"/>
    <w:rsid w:val="00930353"/>
    <w:rPr>
      <w:rFonts w:ascii="Courier New" w:hAnsi="Courier New"/>
    </w:rPr>
  </w:style>
  <w:style w:type="character" w:customStyle="1" w:styleId="WW8Num18z2">
    <w:name w:val="WW8Num18z2"/>
    <w:rsid w:val="00930353"/>
    <w:rPr>
      <w:rFonts w:ascii="Wingdings" w:hAnsi="Wingdings"/>
    </w:rPr>
  </w:style>
  <w:style w:type="character" w:customStyle="1" w:styleId="WW8Num19z0">
    <w:name w:val="WW8Num19z0"/>
    <w:rsid w:val="00930353"/>
    <w:rPr>
      <w:rFonts w:ascii="Symbol" w:hAnsi="Symbol"/>
    </w:rPr>
  </w:style>
  <w:style w:type="character" w:customStyle="1" w:styleId="WW8Num19z1">
    <w:name w:val="WW8Num19z1"/>
    <w:rsid w:val="00930353"/>
    <w:rPr>
      <w:rFonts w:ascii="Courier New" w:hAnsi="Courier New"/>
    </w:rPr>
  </w:style>
  <w:style w:type="character" w:customStyle="1" w:styleId="WW8Num19z2">
    <w:name w:val="WW8Num19z2"/>
    <w:rsid w:val="00930353"/>
    <w:rPr>
      <w:rFonts w:ascii="Wingdings" w:hAnsi="Wingdings"/>
    </w:rPr>
  </w:style>
  <w:style w:type="character" w:customStyle="1" w:styleId="WW8Num21z2">
    <w:name w:val="WW8Num21z2"/>
    <w:rsid w:val="00930353"/>
    <w:rPr>
      <w:rFonts w:ascii="Symbol" w:hAnsi="Symbol"/>
    </w:rPr>
  </w:style>
  <w:style w:type="character" w:customStyle="1" w:styleId="WW8Num22z0">
    <w:name w:val="WW8Num22z0"/>
    <w:rsid w:val="00930353"/>
    <w:rPr>
      <w:rFonts w:ascii="Symbol" w:hAnsi="Symbol"/>
    </w:rPr>
  </w:style>
  <w:style w:type="character" w:customStyle="1" w:styleId="WW8Num22z1">
    <w:name w:val="WW8Num22z1"/>
    <w:rsid w:val="00930353"/>
    <w:rPr>
      <w:rFonts w:ascii="Courier New" w:hAnsi="Courier New" w:cs="Courier New"/>
    </w:rPr>
  </w:style>
  <w:style w:type="character" w:customStyle="1" w:styleId="WW8Num22z2">
    <w:name w:val="WW8Num22z2"/>
    <w:rsid w:val="00930353"/>
    <w:rPr>
      <w:rFonts w:ascii="Wingdings" w:hAnsi="Wingdings"/>
    </w:rPr>
  </w:style>
  <w:style w:type="character" w:customStyle="1" w:styleId="WW8Num23z2">
    <w:name w:val="WW8Num23z2"/>
    <w:rsid w:val="00930353"/>
    <w:rPr>
      <w:rFonts w:ascii="Symbol" w:hAnsi="Symbol"/>
    </w:rPr>
  </w:style>
  <w:style w:type="character" w:customStyle="1" w:styleId="WW8Num24z2">
    <w:name w:val="WW8Num24z2"/>
    <w:rsid w:val="00930353"/>
    <w:rPr>
      <w:rFonts w:ascii="Symbol" w:hAnsi="Symbol"/>
    </w:rPr>
  </w:style>
  <w:style w:type="character" w:customStyle="1" w:styleId="WW8Num26z2">
    <w:name w:val="WW8Num26z2"/>
    <w:rsid w:val="00930353"/>
    <w:rPr>
      <w:rFonts w:ascii="Symbol" w:hAnsi="Symbol"/>
    </w:rPr>
  </w:style>
  <w:style w:type="character" w:customStyle="1" w:styleId="WW8Num27z0">
    <w:name w:val="WW8Num27z0"/>
    <w:rsid w:val="00930353"/>
    <w:rPr>
      <w:rFonts w:ascii="Symbol" w:hAnsi="Symbol"/>
    </w:rPr>
  </w:style>
  <w:style w:type="character" w:customStyle="1" w:styleId="WW8Num27z1">
    <w:name w:val="WW8Num27z1"/>
    <w:rsid w:val="00930353"/>
    <w:rPr>
      <w:rFonts w:ascii="Courier New" w:hAnsi="Courier New"/>
    </w:rPr>
  </w:style>
  <w:style w:type="character" w:customStyle="1" w:styleId="WW8Num27z2">
    <w:name w:val="WW8Num27z2"/>
    <w:rsid w:val="00930353"/>
    <w:rPr>
      <w:rFonts w:ascii="Wingdings" w:hAnsi="Wingdings"/>
    </w:rPr>
  </w:style>
  <w:style w:type="character" w:customStyle="1" w:styleId="WW8Num29z0">
    <w:name w:val="WW8Num29z0"/>
    <w:rsid w:val="00930353"/>
    <w:rPr>
      <w:rFonts w:ascii="Symbol" w:hAnsi="Symbol"/>
    </w:rPr>
  </w:style>
  <w:style w:type="character" w:customStyle="1" w:styleId="WW8Num29z1">
    <w:name w:val="WW8Num29z1"/>
    <w:rsid w:val="00930353"/>
    <w:rPr>
      <w:rFonts w:ascii="Courier New" w:hAnsi="Courier New"/>
    </w:rPr>
  </w:style>
  <w:style w:type="character" w:customStyle="1" w:styleId="WW8Num29z2">
    <w:name w:val="WW8Num29z2"/>
    <w:rsid w:val="00930353"/>
    <w:rPr>
      <w:rFonts w:ascii="Wingdings" w:hAnsi="Wingdings"/>
    </w:rPr>
  </w:style>
  <w:style w:type="character" w:customStyle="1" w:styleId="WW8Num30z2">
    <w:name w:val="WW8Num30z2"/>
    <w:rsid w:val="00930353"/>
    <w:rPr>
      <w:rFonts w:ascii="Symbol" w:hAnsi="Symbol"/>
    </w:rPr>
  </w:style>
  <w:style w:type="character" w:customStyle="1" w:styleId="WW8Num31z0">
    <w:name w:val="WW8Num31z0"/>
    <w:rsid w:val="00930353"/>
    <w:rPr>
      <w:rFonts w:ascii="Wingdings" w:hAnsi="Wingdings"/>
    </w:rPr>
  </w:style>
  <w:style w:type="character" w:customStyle="1" w:styleId="WW8Num32z0">
    <w:name w:val="WW8Num32z0"/>
    <w:rsid w:val="00930353"/>
    <w:rPr>
      <w:rFonts w:ascii="Symbol" w:hAnsi="Symbol"/>
    </w:rPr>
  </w:style>
  <w:style w:type="character" w:customStyle="1" w:styleId="WW8Num32z1">
    <w:name w:val="WW8Num32z1"/>
    <w:rsid w:val="00930353"/>
    <w:rPr>
      <w:rFonts w:ascii="Courier New" w:hAnsi="Courier New"/>
    </w:rPr>
  </w:style>
  <w:style w:type="character" w:customStyle="1" w:styleId="WW8Num32z2">
    <w:name w:val="WW8Num32z2"/>
    <w:rsid w:val="00930353"/>
    <w:rPr>
      <w:rFonts w:ascii="Wingdings" w:hAnsi="Wingdings"/>
    </w:rPr>
  </w:style>
  <w:style w:type="character" w:customStyle="1" w:styleId="WW8Num34z2">
    <w:name w:val="WW8Num34z2"/>
    <w:rsid w:val="00930353"/>
    <w:rPr>
      <w:rFonts w:ascii="Symbol" w:hAnsi="Symbol"/>
    </w:rPr>
  </w:style>
  <w:style w:type="character" w:customStyle="1" w:styleId="WW8Num36z0">
    <w:name w:val="WW8Num36z0"/>
    <w:rsid w:val="00930353"/>
    <w:rPr>
      <w:rFonts w:ascii="Wingdings" w:hAnsi="Wingdings"/>
    </w:rPr>
  </w:style>
  <w:style w:type="character" w:customStyle="1" w:styleId="WW8Num37z0">
    <w:name w:val="WW8Num37z0"/>
    <w:rsid w:val="00930353"/>
    <w:rPr>
      <w:rFonts w:ascii="Courier New" w:hAnsi="Courier New" w:cs="Courier New"/>
    </w:rPr>
  </w:style>
  <w:style w:type="character" w:customStyle="1" w:styleId="WW8Num37z2">
    <w:name w:val="WW8Num37z2"/>
    <w:rsid w:val="00930353"/>
    <w:rPr>
      <w:rFonts w:ascii="Wingdings" w:hAnsi="Wingdings"/>
    </w:rPr>
  </w:style>
  <w:style w:type="character" w:customStyle="1" w:styleId="WW8Num37z3">
    <w:name w:val="WW8Num37z3"/>
    <w:rsid w:val="00930353"/>
    <w:rPr>
      <w:rFonts w:ascii="Symbol" w:hAnsi="Symbol"/>
    </w:rPr>
  </w:style>
  <w:style w:type="character" w:customStyle="1" w:styleId="WW8Num38z0">
    <w:name w:val="WW8Num38z0"/>
    <w:rsid w:val="00930353"/>
    <w:rPr>
      <w:rFonts w:ascii="Symbol" w:hAnsi="Symbol"/>
    </w:rPr>
  </w:style>
  <w:style w:type="character" w:customStyle="1" w:styleId="WW8Num38z1">
    <w:name w:val="WW8Num38z1"/>
    <w:rsid w:val="00930353"/>
    <w:rPr>
      <w:rFonts w:ascii="Courier New" w:hAnsi="Courier New"/>
    </w:rPr>
  </w:style>
  <w:style w:type="character" w:customStyle="1" w:styleId="WW8Num38z2">
    <w:name w:val="WW8Num38z2"/>
    <w:rsid w:val="00930353"/>
    <w:rPr>
      <w:rFonts w:ascii="Wingdings" w:hAnsi="Wingdings"/>
    </w:rPr>
  </w:style>
  <w:style w:type="character" w:customStyle="1" w:styleId="WW8Num39z0">
    <w:name w:val="WW8Num39z0"/>
    <w:rsid w:val="00930353"/>
    <w:rPr>
      <w:rFonts w:ascii="Symbol" w:hAnsi="Symbol"/>
    </w:rPr>
  </w:style>
  <w:style w:type="character" w:customStyle="1" w:styleId="WW8Num39z1">
    <w:name w:val="WW8Num39z1"/>
    <w:rsid w:val="00930353"/>
    <w:rPr>
      <w:rFonts w:ascii="Courier New" w:hAnsi="Courier New"/>
    </w:rPr>
  </w:style>
  <w:style w:type="character" w:customStyle="1" w:styleId="WW8Num39z2">
    <w:name w:val="WW8Num39z2"/>
    <w:rsid w:val="00930353"/>
    <w:rPr>
      <w:rFonts w:ascii="Wingdings" w:hAnsi="Wingdings"/>
    </w:rPr>
  </w:style>
  <w:style w:type="character" w:customStyle="1" w:styleId="Fuentedeprrafopredeter1">
    <w:name w:val="Fuente de párrafo predeter.1"/>
    <w:rsid w:val="00930353"/>
  </w:style>
  <w:style w:type="character" w:customStyle="1" w:styleId="Caracteresdenotaalpie">
    <w:name w:val="Caracteres de nota al pie"/>
    <w:rsid w:val="00930353"/>
    <w:rPr>
      <w:vertAlign w:val="superscript"/>
    </w:rPr>
  </w:style>
  <w:style w:type="character" w:styleId="Nmerodepgina">
    <w:name w:val="page number"/>
    <w:basedOn w:val="Fuentedeprrafopredeter1"/>
    <w:rsid w:val="00930353"/>
  </w:style>
  <w:style w:type="paragraph" w:customStyle="1" w:styleId="Encabezado1">
    <w:name w:val="Encabezado1"/>
    <w:basedOn w:val="Normal"/>
    <w:next w:val="Textoindependiente"/>
    <w:rsid w:val="009303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930353"/>
    <w:pPr>
      <w:jc w:val="both"/>
    </w:pPr>
    <w:rPr>
      <w:rFonts w:ascii="Century Gothic" w:hAnsi="Century Gothic"/>
      <w:sz w:val="20"/>
    </w:rPr>
  </w:style>
  <w:style w:type="paragraph" w:styleId="Lista">
    <w:name w:val="List"/>
    <w:basedOn w:val="Textoindependiente"/>
    <w:rsid w:val="00930353"/>
    <w:rPr>
      <w:rFonts w:cs="Mangal"/>
    </w:rPr>
  </w:style>
  <w:style w:type="paragraph" w:customStyle="1" w:styleId="Etiqueta">
    <w:name w:val="Etiqueta"/>
    <w:basedOn w:val="Normal"/>
    <w:rsid w:val="0093035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930353"/>
    <w:pPr>
      <w:suppressLineNumbers/>
    </w:pPr>
    <w:rPr>
      <w:rFonts w:cs="Mangal"/>
    </w:rPr>
  </w:style>
  <w:style w:type="paragraph" w:styleId="Textonotapie">
    <w:name w:val="footnote text"/>
    <w:basedOn w:val="Normal"/>
    <w:rsid w:val="00930353"/>
    <w:rPr>
      <w:sz w:val="20"/>
      <w:szCs w:val="20"/>
    </w:rPr>
  </w:style>
  <w:style w:type="paragraph" w:customStyle="1" w:styleId="Mapadeldocumento1">
    <w:name w:val="Mapa del documento1"/>
    <w:basedOn w:val="Normal"/>
    <w:rsid w:val="009303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930353"/>
    <w:pPr>
      <w:spacing w:before="280" w:after="280"/>
    </w:pPr>
    <w:rPr>
      <w:rFonts w:ascii="Verdana" w:hAnsi="Verdana"/>
    </w:rPr>
  </w:style>
  <w:style w:type="paragraph" w:styleId="Encabezado">
    <w:name w:val="header"/>
    <w:basedOn w:val="Normal"/>
    <w:rsid w:val="0093035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30353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930353"/>
    <w:pPr>
      <w:ind w:left="2124"/>
      <w:jc w:val="both"/>
    </w:pPr>
    <w:rPr>
      <w:sz w:val="28"/>
      <w:szCs w:val="20"/>
      <w:lang w:val="es-ES_tradnl"/>
    </w:rPr>
  </w:style>
  <w:style w:type="paragraph" w:customStyle="1" w:styleId="Textoindependiente21">
    <w:name w:val="Texto independiente 21"/>
    <w:basedOn w:val="Normal"/>
    <w:rsid w:val="00930353"/>
    <w:pPr>
      <w:spacing w:after="120" w:line="480" w:lineRule="auto"/>
    </w:pPr>
  </w:style>
  <w:style w:type="paragraph" w:customStyle="1" w:styleId="Textoindependiente31">
    <w:name w:val="Texto independiente 31"/>
    <w:basedOn w:val="Normal"/>
    <w:rsid w:val="00930353"/>
    <w:pPr>
      <w:spacing w:after="120"/>
    </w:pPr>
    <w:rPr>
      <w:sz w:val="16"/>
      <w:szCs w:val="16"/>
    </w:rPr>
  </w:style>
  <w:style w:type="paragraph" w:customStyle="1" w:styleId="Standard">
    <w:name w:val="Standard"/>
    <w:rsid w:val="00930353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tenidodelatabla">
    <w:name w:val="Contenido de la tabla"/>
    <w:basedOn w:val="Normal"/>
    <w:rsid w:val="00930353"/>
    <w:pPr>
      <w:suppressLineNumbers/>
    </w:pPr>
  </w:style>
  <w:style w:type="paragraph" w:customStyle="1" w:styleId="Encabezadodelatabla">
    <w:name w:val="Encabezado de la tabla"/>
    <w:basedOn w:val="Contenidodelatabla"/>
    <w:rsid w:val="00930353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7F1C60"/>
    <w:rPr>
      <w:sz w:val="24"/>
      <w:szCs w:val="24"/>
      <w:lang w:eastAsia="ar-SA"/>
    </w:rPr>
  </w:style>
  <w:style w:type="table" w:styleId="Tablaconcuadrcula">
    <w:name w:val="Table Grid"/>
    <w:basedOn w:val="Tablanormal"/>
    <w:uiPriority w:val="59"/>
    <w:rsid w:val="009F3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3F4138"/>
    <w:rPr>
      <w:rFonts w:ascii="Century Gothic" w:hAnsi="Century Gothic"/>
      <w:szCs w:val="24"/>
      <w:lang w:eastAsia="ar-SA"/>
    </w:rPr>
  </w:style>
  <w:style w:type="paragraph" w:customStyle="1" w:styleId="western">
    <w:name w:val="western"/>
    <w:basedOn w:val="Normal"/>
    <w:rsid w:val="005F315B"/>
    <w:pPr>
      <w:suppressAutoHyphens w:val="0"/>
      <w:spacing w:before="100" w:beforeAutospacing="1"/>
      <w:jc w:val="both"/>
    </w:pPr>
    <w:rPr>
      <w:rFonts w:ascii="Century Gothic" w:hAnsi="Century Gothic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9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968"/>
    <w:rPr>
      <w:rFonts w:ascii="Tahoma" w:hAnsi="Tahoma" w:cs="Tahoma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BE6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1D16F-0225-4423-9727-3BC881B2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Vidina Cabrera Urquía</cp:lastModifiedBy>
  <cp:revision>4</cp:revision>
  <cp:lastPrinted>2022-10-10T17:12:00Z</cp:lastPrinted>
  <dcterms:created xsi:type="dcterms:W3CDTF">2022-10-10T17:11:00Z</dcterms:created>
  <dcterms:modified xsi:type="dcterms:W3CDTF">2022-10-11T16:38:00Z</dcterms:modified>
</cp:coreProperties>
</file>